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73A01" w14:textId="77777777" w:rsidR="00C658FB" w:rsidRDefault="00D131A0" w:rsidP="00D131A0">
      <w:pPr>
        <w:rPr>
          <w:sz w:val="36"/>
        </w:rPr>
        <w:sectPr w:rsidR="00C658FB">
          <w:type w:val="continuous"/>
          <w:pgSz w:w="16840" w:h="11910" w:orient="landscape"/>
          <w:pgMar w:top="0" w:right="220" w:bottom="0" w:left="0" w:header="720" w:footer="720" w:gutter="0"/>
          <w:cols w:space="720"/>
        </w:sectPr>
      </w:pPr>
      <w:bookmarkStart w:id="0" w:name="_GoBack"/>
      <w:bookmarkEnd w:id="0"/>
      <w:r>
        <w:rPr>
          <w:noProof/>
          <w:lang w:eastAsia="en-GB"/>
        </w:rPr>
        <w:drawing>
          <wp:anchor distT="0" distB="0" distL="114300" distR="114300" simplePos="0" relativeHeight="487592448" behindDoc="1" locked="0" layoutInCell="1" allowOverlap="1" wp14:anchorId="4E4C4955" wp14:editId="7306C2B2">
            <wp:simplePos x="0" y="0"/>
            <wp:positionH relativeFrom="column">
              <wp:posOffset>-131264</wp:posOffset>
            </wp:positionH>
            <wp:positionV relativeFrom="paragraph">
              <wp:posOffset>46105</wp:posOffset>
            </wp:positionV>
            <wp:extent cx="10707819" cy="7570800"/>
            <wp:effectExtent l="0" t="0" r="0" b="0"/>
            <wp:wrapNone/>
            <wp:docPr id="6" name="Picture 6" descr="E:\Users\simon.roche\AppData\Local\Microsoft\Windows\Temporary Internet Files\Content.Word\Evidencing the Impact of the Primary PE and Sport Premium Template July 2021 6.1.5 (Imag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simon.roche\AppData\Local\Microsoft\Windows\Temporary Internet Files\Content.Word\Evidencing the Impact of the Primary PE and Sport Premium Template July 2021 6.1.5 (Images Onl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07819" cy="7570800"/>
                    </a:xfrm>
                    <a:prstGeom prst="rect">
                      <a:avLst/>
                    </a:prstGeom>
                    <a:solidFill>
                      <a:schemeClr val="accent1"/>
                    </a:solidFill>
                    <a:ln>
                      <a:noFill/>
                    </a:ln>
                  </pic:spPr>
                </pic:pic>
              </a:graphicData>
            </a:graphic>
            <wp14:sizeRelH relativeFrom="page">
              <wp14:pctWidth>0</wp14:pctWidth>
            </wp14:sizeRelH>
            <wp14:sizeRelV relativeFrom="page">
              <wp14:pctHeight>0</wp14:pctHeight>
            </wp14:sizeRelV>
          </wp:anchor>
        </w:drawing>
      </w:r>
    </w:p>
    <w:p w14:paraId="64E94394" w14:textId="77777777" w:rsidR="00C658FB" w:rsidRDefault="00D131A0">
      <w:pPr>
        <w:pStyle w:val="BodyText"/>
        <w:rPr>
          <w:b/>
          <w:sz w:val="20"/>
        </w:rPr>
      </w:pPr>
      <w:r>
        <w:rPr>
          <w:noProof/>
          <w:lang w:eastAsia="en-GB"/>
        </w:rPr>
        <w:lastRenderedPageBreak/>
        <w:drawing>
          <wp:anchor distT="0" distB="0" distL="114300" distR="114300" simplePos="0" relativeHeight="487593472" behindDoc="1" locked="0" layoutInCell="1" allowOverlap="1" wp14:anchorId="0131E2A7" wp14:editId="71D0C322">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2717C" w14:textId="77777777" w:rsidR="00C658FB" w:rsidRDefault="00C658FB">
      <w:pPr>
        <w:pStyle w:val="BodyText"/>
        <w:rPr>
          <w:b/>
          <w:sz w:val="20"/>
        </w:rPr>
      </w:pPr>
    </w:p>
    <w:p w14:paraId="1B589165" w14:textId="77777777" w:rsidR="00C658FB" w:rsidRDefault="00D131A0">
      <w:pPr>
        <w:spacing w:before="182" w:line="235" w:lineRule="auto"/>
        <w:ind w:left="720" w:right="499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0"/>
          <w:sz w:val="24"/>
        </w:rPr>
        <w:t xml:space="preserve"> </w:t>
      </w:r>
      <w:r>
        <w:rPr>
          <w:color w:val="231F20"/>
          <w:sz w:val="24"/>
        </w:rPr>
        <w:t>that</w:t>
      </w:r>
      <w:r>
        <w:rPr>
          <w:color w:val="231F20"/>
          <w:spacing w:val="-11"/>
          <w:sz w:val="24"/>
        </w:rPr>
        <w:t xml:space="preserve"> </w:t>
      </w:r>
      <w:r>
        <w:rPr>
          <w:color w:val="231F20"/>
          <w:sz w:val="24"/>
        </w:rPr>
        <w:t>your</w:t>
      </w:r>
      <w:r>
        <w:rPr>
          <w:color w:val="231F20"/>
          <w:spacing w:val="-10"/>
          <w:sz w:val="24"/>
        </w:rPr>
        <w:t xml:space="preserve"> </w:t>
      </w:r>
      <w:r>
        <w:rPr>
          <w:color w:val="231F20"/>
          <w:sz w:val="24"/>
        </w:rPr>
        <w:t>grant</w:t>
      </w:r>
      <w:r>
        <w:rPr>
          <w:color w:val="231F20"/>
          <w:spacing w:val="-11"/>
          <w:sz w:val="24"/>
        </w:rPr>
        <w:t xml:space="preserve"> </w:t>
      </w:r>
      <w:r>
        <w:rPr>
          <w:color w:val="231F20"/>
          <w:sz w:val="24"/>
        </w:rPr>
        <w:t>is</w:t>
      </w:r>
      <w:r>
        <w:rPr>
          <w:color w:val="231F20"/>
          <w:spacing w:val="-10"/>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0"/>
          <w:sz w:val="24"/>
        </w:rPr>
        <w:t xml:space="preserve"> </w:t>
      </w:r>
      <w:r>
        <w:rPr>
          <w:color w:val="231F20"/>
          <w:sz w:val="24"/>
        </w:rPr>
        <w:t>and</w:t>
      </w:r>
      <w:r>
        <w:rPr>
          <w:color w:val="231F20"/>
          <w:spacing w:val="-11"/>
          <w:sz w:val="24"/>
        </w:rPr>
        <w:t xml:space="preserve"> </w:t>
      </w:r>
      <w:r>
        <w:rPr>
          <w:color w:val="231F20"/>
          <w:sz w:val="24"/>
        </w:rPr>
        <w:t>based</w:t>
      </w:r>
      <w:r>
        <w:rPr>
          <w:color w:val="231F20"/>
          <w:spacing w:val="-10"/>
          <w:sz w:val="24"/>
        </w:rPr>
        <w:t xml:space="preserve"> </w:t>
      </w:r>
      <w:r>
        <w:rPr>
          <w:color w:val="231F20"/>
          <w:sz w:val="24"/>
        </w:rPr>
        <w:t>on</w:t>
      </w:r>
      <w:r>
        <w:rPr>
          <w:color w:val="231F20"/>
          <w:spacing w:val="-11"/>
          <w:sz w:val="24"/>
        </w:rPr>
        <w:t xml:space="preserve"> </w:t>
      </w:r>
      <w:r>
        <w:rPr>
          <w:color w:val="231F20"/>
          <w:sz w:val="24"/>
        </w:rPr>
        <w:t>school</w:t>
      </w:r>
      <w:r>
        <w:rPr>
          <w:color w:val="231F20"/>
          <w:spacing w:val="-10"/>
          <w:sz w:val="24"/>
        </w:rPr>
        <w:t xml:space="preserve"> </w:t>
      </w:r>
      <w:r>
        <w:rPr>
          <w:color w:val="231F20"/>
          <w:sz w:val="24"/>
        </w:rPr>
        <w:t>need.</w:t>
      </w:r>
      <w:r>
        <w:rPr>
          <w:color w:val="231F20"/>
          <w:spacing w:val="-11"/>
          <w:sz w:val="24"/>
        </w:rPr>
        <w:t xml:space="preserve"> </w:t>
      </w:r>
      <w:r>
        <w:rPr>
          <w:color w:val="231F20"/>
          <w:sz w:val="24"/>
        </w:rPr>
        <w:t>The</w:t>
      </w:r>
      <w:r>
        <w:rPr>
          <w:color w:val="231F20"/>
          <w:spacing w:val="-7"/>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0"/>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 xml:space="preserve">makes clear there will be a focus on </w:t>
      </w:r>
      <w:r>
        <w:rPr>
          <w:b/>
          <w:color w:val="231F20"/>
          <w:sz w:val="24"/>
        </w:rPr>
        <w:t>‘whether leaders and those responsible for governors all understand their</w:t>
      </w:r>
      <w:r>
        <w:rPr>
          <w:b/>
          <w:color w:val="231F20"/>
          <w:spacing w:val="-53"/>
          <w:sz w:val="24"/>
        </w:rPr>
        <w:t xml:space="preserve"> </w:t>
      </w:r>
      <w:r>
        <w:rPr>
          <w:b/>
          <w:color w:val="231F20"/>
          <w:sz w:val="24"/>
        </w:rPr>
        <w:t>respective</w:t>
      </w:r>
      <w:r>
        <w:rPr>
          <w:b/>
          <w:color w:val="231F20"/>
          <w:spacing w:val="-3"/>
          <w:sz w:val="24"/>
        </w:rPr>
        <w:t xml:space="preserve"> </w:t>
      </w:r>
      <w:r>
        <w:rPr>
          <w:b/>
          <w:color w:val="231F20"/>
          <w:sz w:val="24"/>
        </w:rPr>
        <w:t>roles</w:t>
      </w:r>
      <w:r>
        <w:rPr>
          <w:b/>
          <w:color w:val="231F20"/>
          <w:spacing w:val="-1"/>
          <w:sz w:val="24"/>
        </w:rPr>
        <w:t xml:space="preserve"> </w:t>
      </w:r>
      <w:r>
        <w:rPr>
          <w:b/>
          <w:color w:val="231F20"/>
          <w:sz w:val="24"/>
        </w:rPr>
        <w:t>and</w:t>
      </w:r>
      <w:r>
        <w:rPr>
          <w:b/>
          <w:color w:val="231F20"/>
          <w:spacing w:val="-2"/>
          <w:sz w:val="24"/>
        </w:rPr>
        <w:t xml:space="preserve"> </w:t>
      </w:r>
      <w:r>
        <w:rPr>
          <w:b/>
          <w:color w:val="231F20"/>
          <w:sz w:val="24"/>
        </w:rPr>
        <w:t>perform</w:t>
      </w:r>
      <w:r>
        <w:rPr>
          <w:b/>
          <w:color w:val="231F20"/>
          <w:spacing w:val="-1"/>
          <w:sz w:val="24"/>
        </w:rPr>
        <w:t xml:space="preserve"> </w:t>
      </w:r>
      <w:r>
        <w:rPr>
          <w:b/>
          <w:color w:val="231F20"/>
          <w:sz w:val="24"/>
        </w:rPr>
        <w:t>these</w:t>
      </w:r>
      <w:r>
        <w:rPr>
          <w:b/>
          <w:color w:val="231F20"/>
          <w:spacing w:val="-1"/>
          <w:sz w:val="24"/>
        </w:rPr>
        <w:t xml:space="preserve"> </w:t>
      </w:r>
      <w:r>
        <w:rPr>
          <w:b/>
          <w:color w:val="231F20"/>
          <w:sz w:val="24"/>
        </w:rPr>
        <w:t>in</w:t>
      </w:r>
      <w:r>
        <w:rPr>
          <w:b/>
          <w:color w:val="231F20"/>
          <w:spacing w:val="-2"/>
          <w:sz w:val="24"/>
        </w:rPr>
        <w:t xml:space="preserve"> </w:t>
      </w:r>
      <w:r>
        <w:rPr>
          <w:b/>
          <w:color w:val="231F20"/>
          <w:sz w:val="24"/>
        </w:rPr>
        <w:t>a</w:t>
      </w:r>
      <w:r>
        <w:rPr>
          <w:b/>
          <w:color w:val="231F20"/>
          <w:spacing w:val="-1"/>
          <w:sz w:val="24"/>
        </w:rPr>
        <w:t xml:space="preserve"> </w:t>
      </w:r>
      <w:r>
        <w:rPr>
          <w:b/>
          <w:color w:val="231F20"/>
          <w:sz w:val="24"/>
        </w:rPr>
        <w:t>way</w:t>
      </w:r>
      <w:r>
        <w:rPr>
          <w:b/>
          <w:color w:val="231F20"/>
          <w:spacing w:val="-1"/>
          <w:sz w:val="24"/>
        </w:rPr>
        <w:t xml:space="preserve"> </w:t>
      </w:r>
      <w:r>
        <w:rPr>
          <w:b/>
          <w:color w:val="231F20"/>
          <w:sz w:val="24"/>
        </w:rPr>
        <w:t>that</w:t>
      </w:r>
      <w:r>
        <w:rPr>
          <w:b/>
          <w:color w:val="231F20"/>
          <w:spacing w:val="-2"/>
          <w:sz w:val="24"/>
        </w:rPr>
        <w:t xml:space="preserve"> </w:t>
      </w:r>
      <w:r>
        <w:rPr>
          <w:b/>
          <w:color w:val="231F20"/>
          <w:sz w:val="24"/>
        </w:rPr>
        <w:t>enhances</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effectiveness</w:t>
      </w:r>
      <w:r>
        <w:rPr>
          <w:b/>
          <w:color w:val="231F20"/>
          <w:spacing w:val="-3"/>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school’</w:t>
      </w:r>
      <w:r>
        <w:rPr>
          <w:color w:val="231F20"/>
          <w:sz w:val="24"/>
        </w:rPr>
        <w:t>.</w:t>
      </w:r>
    </w:p>
    <w:p w14:paraId="2FCE8005" w14:textId="77777777" w:rsidR="00C658FB" w:rsidRDefault="00C658FB">
      <w:pPr>
        <w:pStyle w:val="BodyText"/>
        <w:spacing w:before="5"/>
        <w:rPr>
          <w:sz w:val="23"/>
        </w:rPr>
      </w:pPr>
    </w:p>
    <w:p w14:paraId="20121FBA" w14:textId="77777777" w:rsidR="00C658FB" w:rsidRDefault="00D131A0">
      <w:pPr>
        <w:pStyle w:val="BodyText"/>
        <w:spacing w:line="290" w:lineRule="exact"/>
        <w:ind w:left="720"/>
      </w:pPr>
      <w:r>
        <w:rPr>
          <w:color w:val="231F20"/>
        </w:rPr>
        <w:t>Under</w:t>
      </w:r>
      <w:r>
        <w:rPr>
          <w:color w:val="231F20"/>
          <w:spacing w:val="-7"/>
        </w:rPr>
        <w:t xml:space="preserve"> </w:t>
      </w:r>
      <w:r>
        <w:rPr>
          <w:color w:val="231F20"/>
        </w:rPr>
        <w:t>the</w:t>
      </w:r>
      <w:r>
        <w:rPr>
          <w:color w:val="231F20"/>
          <w:spacing w:val="-6"/>
        </w:rPr>
        <w:t xml:space="preserve"> </w:t>
      </w:r>
      <w:r>
        <w:rPr>
          <w:color w:val="205E9E"/>
          <w:u w:val="single" w:color="205E9E"/>
        </w:rPr>
        <w:t>Quality</w:t>
      </w:r>
      <w:r>
        <w:rPr>
          <w:color w:val="205E9E"/>
          <w:spacing w:val="-6"/>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9"/>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rPr>
        <w:t>consider:</w:t>
      </w:r>
    </w:p>
    <w:p w14:paraId="7257E93A" w14:textId="77777777" w:rsidR="00C658FB" w:rsidRDefault="00D131A0">
      <w:pPr>
        <w:pStyle w:val="BodyText"/>
        <w:spacing w:line="288" w:lineRule="exact"/>
        <w:ind w:left="720"/>
      </w:pPr>
      <w:r>
        <w:rPr>
          <w:b/>
          <w:color w:val="231F20"/>
        </w:rPr>
        <w:t>Intent</w:t>
      </w:r>
      <w:r>
        <w:rPr>
          <w:b/>
          <w:color w:val="231F20"/>
          <w:spacing w:val="-8"/>
        </w:rPr>
        <w:t xml:space="preserve"> </w:t>
      </w:r>
      <w:r>
        <w:rPr>
          <w:color w:val="231F20"/>
        </w:rPr>
        <w:t>-</w:t>
      </w:r>
      <w:r>
        <w:rPr>
          <w:color w:val="231F20"/>
          <w:spacing w:val="-8"/>
        </w:rPr>
        <w:t xml:space="preserve"> </w:t>
      </w:r>
      <w:r>
        <w:rPr>
          <w:color w:val="231F20"/>
        </w:rPr>
        <w:t>Curriculum</w:t>
      </w:r>
      <w:r>
        <w:rPr>
          <w:color w:val="231F20"/>
          <w:spacing w:val="-8"/>
        </w:rPr>
        <w:t xml:space="preserve"> </w:t>
      </w:r>
      <w:r>
        <w:rPr>
          <w:color w:val="231F20"/>
        </w:rPr>
        <w:t>design,</w:t>
      </w:r>
      <w:r>
        <w:rPr>
          <w:color w:val="231F20"/>
          <w:spacing w:val="-8"/>
        </w:rPr>
        <w:t xml:space="preserve"> </w:t>
      </w:r>
      <w:r>
        <w:rPr>
          <w:color w:val="231F20"/>
        </w:rPr>
        <w:t>coverage</w:t>
      </w:r>
      <w:r>
        <w:rPr>
          <w:color w:val="231F20"/>
          <w:spacing w:val="-7"/>
        </w:rPr>
        <w:t xml:space="preserve"> </w:t>
      </w:r>
      <w:r>
        <w:rPr>
          <w:color w:val="231F20"/>
        </w:rPr>
        <w:t>and</w:t>
      </w:r>
      <w:r>
        <w:rPr>
          <w:color w:val="231F20"/>
          <w:spacing w:val="-8"/>
        </w:rPr>
        <w:t xml:space="preserve"> </w:t>
      </w:r>
      <w:r>
        <w:rPr>
          <w:color w:val="231F20"/>
        </w:rPr>
        <w:t>appropriateness</w:t>
      </w:r>
    </w:p>
    <w:p w14:paraId="319B3AED" w14:textId="77777777" w:rsidR="00C658FB" w:rsidRDefault="00D131A0">
      <w:pPr>
        <w:spacing w:line="288" w:lineRule="exact"/>
        <w:ind w:left="720"/>
        <w:rPr>
          <w:sz w:val="24"/>
        </w:rPr>
      </w:pPr>
      <w:r>
        <w:rPr>
          <w:b/>
          <w:color w:val="231F20"/>
          <w:sz w:val="24"/>
        </w:rPr>
        <w:t>Implementation</w:t>
      </w:r>
      <w:r>
        <w:rPr>
          <w:b/>
          <w:color w:val="231F20"/>
          <w:spacing w:val="-11"/>
          <w:sz w:val="24"/>
        </w:rPr>
        <w:t xml:space="preserve"> </w:t>
      </w:r>
      <w:r>
        <w:rPr>
          <w:color w:val="231F20"/>
          <w:sz w:val="24"/>
        </w:rPr>
        <w:t>-</w:t>
      </w:r>
      <w:r>
        <w:rPr>
          <w:color w:val="231F20"/>
          <w:spacing w:val="-10"/>
          <w:sz w:val="24"/>
        </w:rPr>
        <w:t xml:space="preserve"> </w:t>
      </w:r>
      <w:r>
        <w:rPr>
          <w:color w:val="231F20"/>
          <w:sz w:val="24"/>
        </w:rPr>
        <w:t>Curriculum</w:t>
      </w:r>
      <w:r>
        <w:rPr>
          <w:color w:val="231F20"/>
          <w:spacing w:val="-11"/>
          <w:sz w:val="24"/>
        </w:rPr>
        <w:t xml:space="preserve"> </w:t>
      </w:r>
      <w:r>
        <w:rPr>
          <w:color w:val="231F20"/>
          <w:sz w:val="24"/>
        </w:rPr>
        <w:t>delivery,</w:t>
      </w:r>
      <w:r>
        <w:rPr>
          <w:color w:val="231F20"/>
          <w:spacing w:val="-9"/>
          <w:sz w:val="24"/>
        </w:rPr>
        <w:t xml:space="preserve"> </w:t>
      </w:r>
      <w:r>
        <w:rPr>
          <w:color w:val="231F20"/>
          <w:sz w:val="24"/>
        </w:rPr>
        <w:t>Teaching</w:t>
      </w:r>
      <w:r>
        <w:rPr>
          <w:color w:val="231F20"/>
          <w:spacing w:val="-10"/>
          <w:sz w:val="24"/>
        </w:rPr>
        <w:t xml:space="preserve"> </w:t>
      </w:r>
      <w:r>
        <w:rPr>
          <w:color w:val="231F20"/>
          <w:sz w:val="24"/>
        </w:rPr>
        <w:t>(pedagogy)</w:t>
      </w:r>
      <w:r>
        <w:rPr>
          <w:color w:val="231F20"/>
          <w:spacing w:val="-11"/>
          <w:sz w:val="24"/>
        </w:rPr>
        <w:t xml:space="preserve"> </w:t>
      </w:r>
      <w:r>
        <w:rPr>
          <w:color w:val="231F20"/>
          <w:sz w:val="24"/>
        </w:rPr>
        <w:t>and</w:t>
      </w:r>
      <w:r>
        <w:rPr>
          <w:color w:val="231F20"/>
          <w:spacing w:val="-10"/>
          <w:sz w:val="24"/>
        </w:rPr>
        <w:t xml:space="preserve"> </w:t>
      </w:r>
      <w:r>
        <w:rPr>
          <w:color w:val="231F20"/>
          <w:sz w:val="24"/>
        </w:rPr>
        <w:t>Assessment</w:t>
      </w:r>
    </w:p>
    <w:p w14:paraId="2B305C75" w14:textId="77777777" w:rsidR="00C658FB" w:rsidRDefault="00D131A0">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7"/>
          <w:sz w:val="24"/>
        </w:rPr>
        <w:t xml:space="preserve"> </w:t>
      </w:r>
      <w:r>
        <w:rPr>
          <w:color w:val="231F20"/>
          <w:sz w:val="24"/>
        </w:rPr>
        <w:t>progress</w:t>
      </w:r>
    </w:p>
    <w:p w14:paraId="7957BD7B" w14:textId="77777777" w:rsidR="00C658FB" w:rsidRDefault="00C658FB">
      <w:pPr>
        <w:pStyle w:val="BodyText"/>
        <w:spacing w:before="7"/>
        <w:rPr>
          <w:sz w:val="23"/>
        </w:rPr>
      </w:pPr>
    </w:p>
    <w:p w14:paraId="360D14BD" w14:textId="77777777" w:rsidR="00C658FB" w:rsidRDefault="00D131A0">
      <w:pPr>
        <w:pStyle w:val="BodyText"/>
        <w:spacing w:line="235" w:lineRule="auto"/>
        <w:ind w:left="720" w:right="5276"/>
        <w:jc w:val="both"/>
      </w:pPr>
      <w:r>
        <w:rPr>
          <w:color w:val="231F20"/>
        </w:rPr>
        <w:t>To assist schools with common transferable language this template has been developed to utilise the same</w:t>
      </w:r>
      <w:r>
        <w:rPr>
          <w:color w:val="231F20"/>
          <w:spacing w:val="1"/>
        </w:rPr>
        <w:t xml:space="preserve"> </w:t>
      </w:r>
      <w:r>
        <w:rPr>
          <w:color w:val="231F20"/>
        </w:rPr>
        <w:t>three</w:t>
      </w:r>
      <w:r>
        <w:rPr>
          <w:color w:val="231F20"/>
          <w:spacing w:val="-2"/>
        </w:rPr>
        <w:t xml:space="preserve"> </w:t>
      </w:r>
      <w:r>
        <w:rPr>
          <w:color w:val="231F20"/>
        </w:rPr>
        <w:t>headings</w:t>
      </w:r>
      <w:r>
        <w:rPr>
          <w:color w:val="231F20"/>
          <w:spacing w:val="-3"/>
        </w:rPr>
        <w:t xml:space="preserve"> </w:t>
      </w:r>
      <w:r>
        <w:rPr>
          <w:color w:val="231F20"/>
        </w:rPr>
        <w:t>which</w:t>
      </w:r>
      <w:r>
        <w:rPr>
          <w:color w:val="231F20"/>
          <w:spacing w:val="-2"/>
        </w:rPr>
        <w:t xml:space="preserve"> </w:t>
      </w:r>
      <w:r>
        <w:rPr>
          <w:color w:val="231F20"/>
        </w:rPr>
        <w:t>should</w:t>
      </w:r>
      <w:r>
        <w:rPr>
          <w:color w:val="231F20"/>
          <w:spacing w:val="-3"/>
        </w:rPr>
        <w:t xml:space="preserve"> </w:t>
      </w:r>
      <w:r>
        <w:rPr>
          <w:color w:val="231F20"/>
        </w:rPr>
        <w:t>make</w:t>
      </w:r>
      <w:r>
        <w:rPr>
          <w:color w:val="231F20"/>
          <w:spacing w:val="-2"/>
        </w:rPr>
        <w:t xml:space="preserve"> </w:t>
      </w:r>
      <w:r>
        <w:rPr>
          <w:color w:val="231F20"/>
        </w:rPr>
        <w:t>your</w:t>
      </w:r>
      <w:r>
        <w:rPr>
          <w:color w:val="231F20"/>
          <w:spacing w:val="-3"/>
        </w:rPr>
        <w:t xml:space="preserve"> </w:t>
      </w:r>
      <w:r>
        <w:rPr>
          <w:color w:val="231F20"/>
        </w:rPr>
        <w:t>plans</w:t>
      </w:r>
      <w:r>
        <w:rPr>
          <w:color w:val="231F20"/>
          <w:spacing w:val="-3"/>
        </w:rPr>
        <w:t xml:space="preserve"> </w:t>
      </w:r>
      <w:r>
        <w:rPr>
          <w:color w:val="231F20"/>
        </w:rPr>
        <w:t>easily</w:t>
      </w:r>
      <w:r>
        <w:rPr>
          <w:color w:val="231F20"/>
          <w:spacing w:val="-2"/>
        </w:rPr>
        <w:t xml:space="preserve"> </w:t>
      </w:r>
      <w:r>
        <w:rPr>
          <w:color w:val="231F20"/>
        </w:rPr>
        <w:t>transferable</w:t>
      </w:r>
      <w:r>
        <w:rPr>
          <w:color w:val="231F20"/>
          <w:spacing w:val="-3"/>
        </w:rPr>
        <w:t xml:space="preserve"> </w:t>
      </w:r>
      <w:r>
        <w:rPr>
          <w:color w:val="231F20"/>
        </w:rPr>
        <w:t>between</w:t>
      </w:r>
      <w:r>
        <w:rPr>
          <w:color w:val="231F20"/>
          <w:spacing w:val="-2"/>
        </w:rPr>
        <w:t xml:space="preserve"> </w:t>
      </w:r>
      <w:r>
        <w:rPr>
          <w:color w:val="231F20"/>
        </w:rPr>
        <w:t>working</w:t>
      </w:r>
      <w:r>
        <w:rPr>
          <w:color w:val="231F20"/>
          <w:spacing w:val="-3"/>
        </w:rPr>
        <w:t xml:space="preserve"> </w:t>
      </w:r>
      <w:r>
        <w:rPr>
          <w:color w:val="231F20"/>
        </w:rPr>
        <w:t>documents.</w:t>
      </w:r>
    </w:p>
    <w:p w14:paraId="2EE176A5" w14:textId="77777777" w:rsidR="00C658FB" w:rsidRDefault="00C658FB">
      <w:pPr>
        <w:pStyle w:val="BodyText"/>
        <w:spacing w:before="9"/>
        <w:rPr>
          <w:sz w:val="23"/>
        </w:rPr>
      </w:pPr>
    </w:p>
    <w:p w14:paraId="1A916592" w14:textId="77777777" w:rsidR="00C658FB" w:rsidRDefault="00D131A0">
      <w:pPr>
        <w:pStyle w:val="BodyText"/>
        <w:spacing w:line="235" w:lineRule="auto"/>
        <w:ind w:left="719" w:right="5275"/>
        <w:jc w:val="both"/>
      </w:pPr>
      <w:r>
        <w:rPr>
          <w:color w:val="231F20"/>
        </w:rPr>
        <w:t xml:space="preserve">Schools    </w:t>
      </w:r>
      <w:r>
        <w:rPr>
          <w:color w:val="231F20"/>
          <w:spacing w:val="1"/>
        </w:rPr>
        <w:t xml:space="preserve"> </w:t>
      </w:r>
      <w:r>
        <w:rPr>
          <w:color w:val="231F20"/>
        </w:rPr>
        <w:t xml:space="preserve">must    </w:t>
      </w:r>
      <w:r>
        <w:rPr>
          <w:color w:val="231F20"/>
          <w:spacing w:val="1"/>
        </w:rPr>
        <w:t xml:space="preserve"> </w:t>
      </w:r>
      <w:r>
        <w:rPr>
          <w:color w:val="231F20"/>
        </w:rPr>
        <w:t xml:space="preserve">use    </w:t>
      </w:r>
      <w:r>
        <w:rPr>
          <w:color w:val="231F20"/>
          <w:spacing w:val="1"/>
        </w:rPr>
        <w:t xml:space="preserve"> </w:t>
      </w:r>
      <w:r>
        <w:rPr>
          <w:color w:val="231F20"/>
        </w:rPr>
        <w:t xml:space="preserve">the      funding      to      make      </w:t>
      </w:r>
      <w:r>
        <w:rPr>
          <w:b/>
          <w:color w:val="231F20"/>
        </w:rPr>
        <w:t xml:space="preserve">additional      and      sustainable      </w:t>
      </w:r>
      <w:r>
        <w:rPr>
          <w:color w:val="231F20"/>
        </w:rPr>
        <w:t>improvements</w:t>
      </w:r>
      <w:r>
        <w:rPr>
          <w:color w:val="231F20"/>
          <w:spacing w:val="-52"/>
        </w:rPr>
        <w:t xml:space="preserve"> </w:t>
      </w:r>
      <w:r>
        <w:rPr>
          <w:color w:val="231F20"/>
        </w:rPr>
        <w:t xml:space="preserve">to   </w:t>
      </w:r>
      <w:r>
        <w:rPr>
          <w:color w:val="231F20"/>
          <w:spacing w:val="37"/>
        </w:rPr>
        <w:t xml:space="preserve"> </w:t>
      </w:r>
      <w:r>
        <w:rPr>
          <w:color w:val="231F20"/>
        </w:rPr>
        <w:t xml:space="preserve">the   </w:t>
      </w:r>
      <w:r>
        <w:rPr>
          <w:color w:val="231F20"/>
          <w:spacing w:val="37"/>
        </w:rPr>
        <w:t xml:space="preserve"> </w:t>
      </w:r>
      <w:r>
        <w:rPr>
          <w:color w:val="231F20"/>
        </w:rPr>
        <w:t xml:space="preserve">quality   </w:t>
      </w:r>
      <w:r>
        <w:rPr>
          <w:color w:val="231F20"/>
          <w:spacing w:val="38"/>
        </w:rPr>
        <w:t xml:space="preserve"> </w:t>
      </w:r>
      <w:r>
        <w:rPr>
          <w:color w:val="231F20"/>
        </w:rPr>
        <w:t xml:space="preserve">of   </w:t>
      </w:r>
      <w:r>
        <w:rPr>
          <w:color w:val="231F20"/>
          <w:spacing w:val="37"/>
        </w:rPr>
        <w:t xml:space="preserve"> </w:t>
      </w:r>
      <w:r>
        <w:rPr>
          <w:color w:val="231F20"/>
        </w:rPr>
        <w:t xml:space="preserve">Physical   </w:t>
      </w:r>
      <w:r>
        <w:rPr>
          <w:color w:val="231F20"/>
          <w:spacing w:val="38"/>
        </w:rPr>
        <w:t xml:space="preserve"> </w:t>
      </w:r>
      <w:r>
        <w:rPr>
          <w:color w:val="231F20"/>
        </w:rPr>
        <w:t xml:space="preserve">Education,   </w:t>
      </w:r>
      <w:r>
        <w:rPr>
          <w:color w:val="231F20"/>
          <w:spacing w:val="37"/>
        </w:rPr>
        <w:t xml:space="preserve"> </w:t>
      </w:r>
      <w:r>
        <w:rPr>
          <w:color w:val="231F20"/>
        </w:rPr>
        <w:t xml:space="preserve">School    </w:t>
      </w:r>
      <w:r>
        <w:rPr>
          <w:color w:val="231F20"/>
          <w:spacing w:val="37"/>
        </w:rPr>
        <w:t xml:space="preserve"> </w:t>
      </w:r>
      <w:r>
        <w:rPr>
          <w:color w:val="231F20"/>
        </w:rPr>
        <w:t xml:space="preserve">Sport    </w:t>
      </w:r>
      <w:r>
        <w:rPr>
          <w:color w:val="231F20"/>
          <w:spacing w:val="37"/>
        </w:rPr>
        <w:t xml:space="preserve"> </w:t>
      </w:r>
      <w:r>
        <w:rPr>
          <w:color w:val="231F20"/>
        </w:rPr>
        <w:t xml:space="preserve">and    </w:t>
      </w:r>
      <w:r>
        <w:rPr>
          <w:color w:val="231F20"/>
          <w:spacing w:val="37"/>
        </w:rPr>
        <w:t xml:space="preserve"> </w:t>
      </w:r>
      <w:r>
        <w:rPr>
          <w:color w:val="231F20"/>
        </w:rPr>
        <w:t xml:space="preserve">Physical    </w:t>
      </w:r>
      <w:r>
        <w:rPr>
          <w:color w:val="231F20"/>
          <w:spacing w:val="38"/>
        </w:rPr>
        <w:t xml:space="preserve"> </w:t>
      </w:r>
      <w:r>
        <w:rPr>
          <w:color w:val="231F20"/>
        </w:rPr>
        <w:t xml:space="preserve">Activity    </w:t>
      </w:r>
      <w:r>
        <w:rPr>
          <w:color w:val="231F20"/>
          <w:spacing w:val="37"/>
        </w:rPr>
        <w:t xml:space="preserve"> </w:t>
      </w:r>
      <w:r>
        <w:rPr>
          <w:color w:val="231F20"/>
        </w:rPr>
        <w:t>(PESSPA)</w:t>
      </w:r>
      <w:r>
        <w:rPr>
          <w:color w:val="231F20"/>
          <w:spacing w:val="1"/>
        </w:rPr>
        <w:t xml:space="preserve"> </w:t>
      </w:r>
      <w:r>
        <w:rPr>
          <w:color w:val="231F20"/>
        </w:rPr>
        <w:t>they</w:t>
      </w:r>
      <w:r>
        <w:rPr>
          <w:color w:val="231F20"/>
          <w:spacing w:val="22"/>
        </w:rPr>
        <w:t xml:space="preserve"> </w:t>
      </w:r>
      <w:r>
        <w:rPr>
          <w:color w:val="231F20"/>
        </w:rPr>
        <w:t>offer.</w:t>
      </w:r>
      <w:r>
        <w:rPr>
          <w:color w:val="231F20"/>
          <w:spacing w:val="22"/>
        </w:rPr>
        <w:t xml:space="preserve"> </w:t>
      </w:r>
      <w:r>
        <w:rPr>
          <w:color w:val="231F20"/>
        </w:rPr>
        <w:t>This</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you</w:t>
      </w:r>
      <w:r>
        <w:rPr>
          <w:color w:val="231F20"/>
          <w:spacing w:val="22"/>
        </w:rPr>
        <w:t xml:space="preserve"> </w:t>
      </w:r>
      <w:r>
        <w:rPr>
          <w:color w:val="231F20"/>
        </w:rPr>
        <w:t>should</w:t>
      </w:r>
      <w:r>
        <w:rPr>
          <w:color w:val="231F20"/>
          <w:spacing w:val="23"/>
        </w:rPr>
        <w:t xml:space="preserve"> </w:t>
      </w:r>
      <w:r>
        <w:rPr>
          <w:color w:val="231F20"/>
        </w:rPr>
        <w:t>use</w:t>
      </w:r>
      <w:r>
        <w:rPr>
          <w:color w:val="231F20"/>
          <w:spacing w:val="22"/>
        </w:rPr>
        <w:t xml:space="preserve"> </w:t>
      </w:r>
      <w:r>
        <w:rPr>
          <w:color w:val="231F20"/>
        </w:rPr>
        <w:t>the</w:t>
      </w:r>
      <w:r>
        <w:rPr>
          <w:color w:val="231F20"/>
          <w:spacing w:val="22"/>
        </w:rPr>
        <w:t xml:space="preserve"> </w:t>
      </w:r>
      <w:r>
        <w:rPr>
          <w:color w:val="231F20"/>
        </w:rPr>
        <w:t>Primary</w:t>
      </w:r>
      <w:r>
        <w:rPr>
          <w:color w:val="231F20"/>
          <w:spacing w:val="22"/>
        </w:rPr>
        <w:t xml:space="preserve"> </w:t>
      </w:r>
      <w:r>
        <w:rPr>
          <w:color w:val="231F20"/>
        </w:rPr>
        <w:t>PE</w:t>
      </w:r>
      <w:r>
        <w:rPr>
          <w:color w:val="231F20"/>
          <w:spacing w:val="22"/>
        </w:rPr>
        <w:t xml:space="preserve"> </w:t>
      </w:r>
      <w:r>
        <w:rPr>
          <w:color w:val="231F20"/>
        </w:rPr>
        <w:t>and</w:t>
      </w:r>
      <w:r>
        <w:rPr>
          <w:color w:val="231F20"/>
          <w:spacing w:val="22"/>
        </w:rPr>
        <w:t xml:space="preserve"> </w:t>
      </w:r>
      <w:r>
        <w:rPr>
          <w:color w:val="231F20"/>
        </w:rPr>
        <w:t>sport</w:t>
      </w:r>
      <w:r>
        <w:rPr>
          <w:color w:val="231F20"/>
          <w:spacing w:val="22"/>
        </w:rPr>
        <w:t xml:space="preserve"> </w:t>
      </w:r>
      <w:r>
        <w:rPr>
          <w:color w:val="231F20"/>
        </w:rPr>
        <w:t>premium</w:t>
      </w:r>
      <w:r>
        <w:rPr>
          <w:color w:val="231F20"/>
          <w:spacing w:val="22"/>
        </w:rPr>
        <w:t xml:space="preserve"> </w:t>
      </w:r>
      <w:r>
        <w:rPr>
          <w:color w:val="231F20"/>
        </w:rPr>
        <w:t>to:</w:t>
      </w:r>
    </w:p>
    <w:p w14:paraId="56F24C68" w14:textId="77777777" w:rsidR="00C658FB" w:rsidRDefault="00C658FB">
      <w:pPr>
        <w:pStyle w:val="BodyText"/>
        <w:spacing w:before="5"/>
        <w:rPr>
          <w:sz w:val="23"/>
        </w:rPr>
      </w:pPr>
    </w:p>
    <w:p w14:paraId="286A1EBB" w14:textId="77777777" w:rsidR="00C658FB" w:rsidRDefault="00D131A0">
      <w:pPr>
        <w:pStyle w:val="ListParagraph"/>
        <w:numPr>
          <w:ilvl w:val="0"/>
          <w:numId w:val="1"/>
        </w:numPr>
        <w:tabs>
          <w:tab w:val="left" w:pos="1079"/>
          <w:tab w:val="left" w:pos="1080"/>
        </w:tabs>
        <w:spacing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0A29A376" w14:textId="77777777" w:rsidR="00C658FB" w:rsidRDefault="00D131A0">
      <w:pPr>
        <w:pStyle w:val="ListParagraph"/>
        <w:numPr>
          <w:ilvl w:val="0"/>
          <w:numId w:val="1"/>
        </w:numPr>
        <w:tabs>
          <w:tab w:val="left" w:pos="1079"/>
          <w:tab w:val="left" w:pos="1080"/>
        </w:tabs>
        <w:spacing w:before="2" w:line="235" w:lineRule="auto"/>
        <w:ind w:right="5915"/>
        <w:rPr>
          <w:sz w:val="24"/>
        </w:rPr>
      </w:pPr>
      <w:r>
        <w:rPr>
          <w:color w:val="231F20"/>
          <w:sz w:val="24"/>
        </w:rPr>
        <w:t>Build</w:t>
      </w:r>
      <w:r>
        <w:rPr>
          <w:color w:val="231F20"/>
          <w:spacing w:val="-3"/>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3"/>
          <w:sz w:val="24"/>
        </w:rPr>
        <w:t xml:space="preserve"> </w:t>
      </w:r>
      <w:r>
        <w:rPr>
          <w:color w:val="231F20"/>
          <w:sz w:val="24"/>
        </w:rPr>
        <w:t>will</w:t>
      </w:r>
      <w:r>
        <w:rPr>
          <w:color w:val="231F20"/>
          <w:spacing w:val="-3"/>
          <w:sz w:val="24"/>
        </w:rPr>
        <w:t xml:space="preserve"> </w:t>
      </w:r>
      <w:r>
        <w:rPr>
          <w:color w:val="231F20"/>
          <w:sz w:val="24"/>
        </w:rPr>
        <w:t>benefit</w:t>
      </w:r>
      <w:r>
        <w:rPr>
          <w:color w:val="231F20"/>
          <w:spacing w:val="-51"/>
          <w:sz w:val="24"/>
        </w:rPr>
        <w:t xml:space="preserve"> </w:t>
      </w:r>
      <w:r>
        <w:rPr>
          <w:color w:val="231F20"/>
          <w:sz w:val="24"/>
        </w:rPr>
        <w:t>pupils</w:t>
      </w:r>
      <w:r>
        <w:rPr>
          <w:color w:val="231F20"/>
          <w:spacing w:val="-2"/>
          <w:sz w:val="24"/>
        </w:rPr>
        <w:t xml:space="preserve"> </w:t>
      </w:r>
      <w:r>
        <w:rPr>
          <w:color w:val="231F20"/>
          <w:sz w:val="24"/>
        </w:rPr>
        <w:t>joining</w:t>
      </w:r>
      <w:r>
        <w:rPr>
          <w:color w:val="231F20"/>
          <w:spacing w:val="-1"/>
          <w:sz w:val="24"/>
        </w:rPr>
        <w:t xml:space="preserve"> </w:t>
      </w:r>
      <w:r>
        <w:rPr>
          <w:color w:val="231F20"/>
          <w:sz w:val="24"/>
        </w:rPr>
        <w:t>the school</w:t>
      </w:r>
      <w:r>
        <w:rPr>
          <w:color w:val="231F20"/>
          <w:spacing w:val="-2"/>
          <w:sz w:val="24"/>
        </w:rPr>
        <w:t xml:space="preserve"> </w:t>
      </w:r>
      <w:r>
        <w:rPr>
          <w:color w:val="231F20"/>
          <w:sz w:val="24"/>
        </w:rPr>
        <w:t>in</w:t>
      </w:r>
      <w:r>
        <w:rPr>
          <w:color w:val="231F20"/>
          <w:spacing w:val="-1"/>
          <w:sz w:val="24"/>
        </w:rPr>
        <w:t xml:space="preserve"> </w:t>
      </w:r>
      <w:r>
        <w:rPr>
          <w:color w:val="231F20"/>
          <w:sz w:val="24"/>
        </w:rPr>
        <w:t>future years</w:t>
      </w:r>
    </w:p>
    <w:p w14:paraId="7A7089D4" w14:textId="77777777" w:rsidR="00C658FB" w:rsidRDefault="00D131A0">
      <w:pPr>
        <w:pStyle w:val="ListParagraph"/>
        <w:numPr>
          <w:ilvl w:val="0"/>
          <w:numId w:val="1"/>
        </w:numPr>
        <w:tabs>
          <w:tab w:val="left" w:pos="1079"/>
          <w:tab w:val="left" w:pos="1080"/>
        </w:tabs>
        <w:spacing w:line="235" w:lineRule="auto"/>
        <w:ind w:right="600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w:t>
      </w:r>
      <w:r>
        <w:rPr>
          <w:color w:val="231F20"/>
          <w:spacing w:val="-51"/>
          <w:sz w:val="24"/>
        </w:rPr>
        <w:t xml:space="preserve"> </w:t>
      </w:r>
      <w:r>
        <w:rPr>
          <w:color w:val="231F20"/>
          <w:sz w:val="24"/>
        </w:rPr>
        <w:t>budget</w:t>
      </w:r>
      <w:r>
        <w:rPr>
          <w:color w:val="231F20"/>
          <w:spacing w:val="-1"/>
          <w:sz w:val="24"/>
        </w:rPr>
        <w:t xml:space="preserve"> </w:t>
      </w:r>
      <w:r>
        <w:rPr>
          <w:color w:val="231F20"/>
          <w:sz w:val="24"/>
        </w:rPr>
        <w:t>should</w:t>
      </w:r>
      <w:r>
        <w:rPr>
          <w:color w:val="231F20"/>
          <w:spacing w:val="-1"/>
          <w:sz w:val="24"/>
        </w:rPr>
        <w:t xml:space="preserve"> </w:t>
      </w:r>
      <w:r>
        <w:rPr>
          <w:color w:val="231F20"/>
          <w:sz w:val="24"/>
        </w:rPr>
        <w:t>fund</w:t>
      </w:r>
      <w:r>
        <w:rPr>
          <w:color w:val="231F20"/>
          <w:spacing w:val="-1"/>
          <w:sz w:val="24"/>
        </w:rPr>
        <w:t xml:space="preserve"> </w:t>
      </w:r>
      <w:r>
        <w:rPr>
          <w:color w:val="231F20"/>
          <w:sz w:val="24"/>
        </w:rPr>
        <w:t>these.</w:t>
      </w:r>
    </w:p>
    <w:p w14:paraId="4A649169" w14:textId="77777777" w:rsidR="00C658FB" w:rsidRDefault="00C658FB">
      <w:pPr>
        <w:pStyle w:val="BodyText"/>
        <w:spacing w:before="9"/>
        <w:rPr>
          <w:sz w:val="23"/>
        </w:rPr>
      </w:pPr>
    </w:p>
    <w:p w14:paraId="0F2B4BAE" w14:textId="77777777" w:rsidR="00C658FB" w:rsidRDefault="00D131A0">
      <w:pPr>
        <w:pStyle w:val="BodyText"/>
        <w:spacing w:line="235" w:lineRule="auto"/>
        <w:ind w:left="720" w:right="4981"/>
      </w:pPr>
      <w:r>
        <w:rPr>
          <w:color w:val="231F20"/>
        </w:rPr>
        <w:t>Pleasevisit</w:t>
      </w:r>
      <w:r>
        <w:rPr>
          <w:color w:val="205E9E"/>
          <w:u w:val="single" w:color="205E9E"/>
        </w:rPr>
        <w:t>gov.uk</w:t>
      </w:r>
      <w:r>
        <w:rPr>
          <w:color w:val="231F20"/>
        </w:rPr>
        <w:t>fortherevisedDfEguidanceincludingthe5keyindicatorsacrosswhichschoolsshoulddemonstrate</w:t>
      </w:r>
      <w:r>
        <w:rPr>
          <w:color w:val="231F20"/>
          <w:spacing w:val="1"/>
        </w:rPr>
        <w:t xml:space="preserve"> </w:t>
      </w:r>
      <w:r>
        <w:rPr>
          <w:color w:val="231F20"/>
          <w:spacing w:val="-1"/>
        </w:rPr>
        <w:t>animprovement.Thisdocumentwillhelpyoutoreviewyourprovisionandtoreportyourspend.DfEencouragesschools</w:t>
      </w:r>
      <w:r>
        <w:rPr>
          <w:color w:val="231F20"/>
        </w:rPr>
        <w:t xml:space="preserve"> </w:t>
      </w:r>
      <w:r>
        <w:rPr>
          <w:color w:val="231F20"/>
          <w:spacing w:val="-1"/>
        </w:rPr>
        <w:t>to</w:t>
      </w:r>
      <w:r>
        <w:rPr>
          <w:color w:val="231F20"/>
          <w:spacing w:val="-29"/>
        </w:rPr>
        <w:t xml:space="preserve"> </w:t>
      </w:r>
      <w:r>
        <w:rPr>
          <w:color w:val="231F20"/>
          <w:spacing w:val="-1"/>
        </w:rPr>
        <w:t>use</w:t>
      </w:r>
      <w:r>
        <w:rPr>
          <w:color w:val="231F20"/>
          <w:spacing w:val="-29"/>
        </w:rPr>
        <w:t xml:space="preserve"> </w:t>
      </w:r>
      <w:r>
        <w:rPr>
          <w:color w:val="231F20"/>
          <w:spacing w:val="-1"/>
        </w:rPr>
        <w:t>this</w:t>
      </w:r>
      <w:r>
        <w:rPr>
          <w:color w:val="231F20"/>
          <w:spacing w:val="-28"/>
        </w:rPr>
        <w:t xml:space="preserve"> </w:t>
      </w:r>
      <w:r>
        <w:rPr>
          <w:color w:val="231F20"/>
          <w:spacing w:val="-1"/>
        </w:rPr>
        <w:t>template</w:t>
      </w:r>
      <w:r>
        <w:rPr>
          <w:color w:val="231F20"/>
          <w:spacing w:val="-28"/>
        </w:rPr>
        <w:t xml:space="preserve"> </w:t>
      </w:r>
      <w:r>
        <w:rPr>
          <w:color w:val="231F20"/>
          <w:spacing w:val="-1"/>
        </w:rPr>
        <w:t>as</w:t>
      </w:r>
      <w:r>
        <w:rPr>
          <w:color w:val="231F20"/>
          <w:spacing w:val="-28"/>
        </w:rPr>
        <w:t xml:space="preserve"> </w:t>
      </w:r>
      <w:r>
        <w:rPr>
          <w:color w:val="231F20"/>
          <w:spacing w:val="-1"/>
        </w:rPr>
        <w:t>an</w:t>
      </w:r>
      <w:r>
        <w:rPr>
          <w:color w:val="231F20"/>
          <w:spacing w:val="-28"/>
        </w:rPr>
        <w:t xml:space="preserve"> </w:t>
      </w:r>
      <w:r>
        <w:rPr>
          <w:color w:val="231F20"/>
          <w:spacing w:val="-1"/>
        </w:rPr>
        <w:t>effective</w:t>
      </w:r>
      <w:r>
        <w:rPr>
          <w:color w:val="231F20"/>
          <w:spacing w:val="-28"/>
        </w:rPr>
        <w:t xml:space="preserve"> </w:t>
      </w:r>
      <w:r>
        <w:rPr>
          <w:color w:val="231F20"/>
          <w:spacing w:val="-1"/>
        </w:rPr>
        <w:t>way</w:t>
      </w:r>
      <w:r>
        <w:rPr>
          <w:color w:val="231F20"/>
          <w:spacing w:val="-28"/>
        </w:rPr>
        <w:t xml:space="preserve"> </w:t>
      </w:r>
      <w:r>
        <w:rPr>
          <w:color w:val="231F20"/>
          <w:spacing w:val="-1"/>
        </w:rPr>
        <w:t>of</w:t>
      </w:r>
      <w:r>
        <w:rPr>
          <w:color w:val="231F20"/>
          <w:spacing w:val="-28"/>
        </w:rPr>
        <w:t xml:space="preserve"> </w:t>
      </w:r>
      <w:r>
        <w:rPr>
          <w:color w:val="231F20"/>
          <w:spacing w:val="-1"/>
        </w:rPr>
        <w:t>meeting</w:t>
      </w:r>
      <w:r>
        <w:rPr>
          <w:color w:val="231F20"/>
          <w:spacing w:val="-28"/>
        </w:rPr>
        <w:t xml:space="preserve"> </w:t>
      </w:r>
      <w:r>
        <w:rPr>
          <w:color w:val="231F20"/>
          <w:spacing w:val="-1"/>
        </w:rPr>
        <w:t>the</w:t>
      </w:r>
      <w:r>
        <w:rPr>
          <w:color w:val="231F20"/>
          <w:spacing w:val="-28"/>
        </w:rPr>
        <w:t xml:space="preserve"> </w:t>
      </w:r>
      <w:r>
        <w:rPr>
          <w:color w:val="231F20"/>
          <w:spacing w:val="-1"/>
        </w:rPr>
        <w:t>reporting</w:t>
      </w:r>
      <w:r>
        <w:rPr>
          <w:color w:val="231F20"/>
          <w:spacing w:val="-28"/>
        </w:rPr>
        <w:t xml:space="preserve"> </w:t>
      </w:r>
      <w:r>
        <w:rPr>
          <w:color w:val="231F20"/>
          <w:spacing w:val="-1"/>
        </w:rPr>
        <w:t>requirements</w:t>
      </w:r>
      <w:r>
        <w:rPr>
          <w:color w:val="231F20"/>
          <w:spacing w:val="-28"/>
        </w:rPr>
        <w:t xml:space="preserve"> </w:t>
      </w:r>
      <w:r>
        <w:rPr>
          <w:color w:val="231F20"/>
          <w:spacing w:val="-1"/>
        </w:rPr>
        <w:t>of</w:t>
      </w:r>
      <w:r>
        <w:rPr>
          <w:color w:val="231F20"/>
          <w:spacing w:val="-28"/>
        </w:rPr>
        <w:t xml:space="preserve"> </w:t>
      </w:r>
      <w:r>
        <w:rPr>
          <w:color w:val="231F20"/>
          <w:spacing w:val="-1"/>
        </w:rPr>
        <w:t>the</w:t>
      </w:r>
      <w:r>
        <w:rPr>
          <w:color w:val="231F20"/>
          <w:spacing w:val="-28"/>
        </w:rPr>
        <w:t xml:space="preserve"> </w:t>
      </w:r>
      <w:r>
        <w:rPr>
          <w:color w:val="231F20"/>
          <w:spacing w:val="-1"/>
        </w:rPr>
        <w:t>Primary</w:t>
      </w:r>
      <w:r>
        <w:rPr>
          <w:color w:val="231F20"/>
          <w:spacing w:val="-28"/>
        </w:rPr>
        <w:t xml:space="preserve"> </w:t>
      </w:r>
      <w:r>
        <w:rPr>
          <w:color w:val="231F20"/>
        </w:rPr>
        <w:t>PE</w:t>
      </w:r>
      <w:r>
        <w:rPr>
          <w:color w:val="231F20"/>
          <w:spacing w:val="-28"/>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B030038" w14:textId="77777777" w:rsidR="00C658FB" w:rsidRDefault="00C658FB">
      <w:pPr>
        <w:pStyle w:val="BodyText"/>
        <w:spacing w:before="6"/>
        <w:rPr>
          <w:sz w:val="23"/>
        </w:rPr>
      </w:pPr>
    </w:p>
    <w:p w14:paraId="0D2C2C0E" w14:textId="77777777" w:rsidR="00C658FB" w:rsidRDefault="00D131A0">
      <w:pPr>
        <w:pStyle w:val="BodyText"/>
        <w:ind w:left="720"/>
        <w:jc w:val="both"/>
      </w:pPr>
      <w:r>
        <w:rPr>
          <w:color w:val="231F20"/>
        </w:rPr>
        <w:t>We</w:t>
      </w:r>
      <w:r>
        <w:rPr>
          <w:color w:val="231F20"/>
          <w:spacing w:val="9"/>
        </w:rPr>
        <w:t xml:space="preserve"> </w:t>
      </w:r>
      <w:r>
        <w:rPr>
          <w:color w:val="231F20"/>
        </w:rPr>
        <w:t>recommend</w:t>
      </w:r>
      <w:r>
        <w:rPr>
          <w:color w:val="231F20"/>
          <w:spacing w:val="10"/>
        </w:rPr>
        <w:t xml:space="preserve"> </w:t>
      </w:r>
      <w:r>
        <w:rPr>
          <w:color w:val="231F20"/>
        </w:rPr>
        <w:t>you</w:t>
      </w:r>
      <w:r>
        <w:rPr>
          <w:color w:val="231F20"/>
          <w:spacing w:val="9"/>
        </w:rPr>
        <w:t xml:space="preserve"> </w:t>
      </w:r>
      <w:r>
        <w:rPr>
          <w:color w:val="231F20"/>
        </w:rPr>
        <w:t>start</w:t>
      </w:r>
      <w:r>
        <w:rPr>
          <w:color w:val="231F20"/>
          <w:spacing w:val="10"/>
        </w:rPr>
        <w:t xml:space="preserve"> </w:t>
      </w:r>
      <w:r>
        <w:rPr>
          <w:color w:val="231F20"/>
        </w:rPr>
        <w:t>by</w:t>
      </w:r>
      <w:r>
        <w:rPr>
          <w:color w:val="231F20"/>
          <w:spacing w:val="10"/>
        </w:rPr>
        <w:t xml:space="preserve"> </w:t>
      </w:r>
      <w:r>
        <w:rPr>
          <w:color w:val="231F20"/>
        </w:rPr>
        <w:t>reflecting</w:t>
      </w:r>
      <w:r>
        <w:rPr>
          <w:color w:val="231F20"/>
          <w:spacing w:val="8"/>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9"/>
        </w:rPr>
        <w:t xml:space="preserve"> </w:t>
      </w:r>
      <w:r>
        <w:rPr>
          <w:color w:val="231F20"/>
        </w:rPr>
        <w:t>of</w:t>
      </w:r>
      <w:r>
        <w:rPr>
          <w:color w:val="231F20"/>
          <w:spacing w:val="10"/>
        </w:rPr>
        <w:t xml:space="preserve"> </w:t>
      </w:r>
      <w:r>
        <w:rPr>
          <w:color w:val="231F20"/>
        </w:rPr>
        <w:t>current</w:t>
      </w:r>
      <w:r>
        <w:rPr>
          <w:color w:val="231F20"/>
          <w:spacing w:val="10"/>
        </w:rPr>
        <w:t xml:space="preserve"> </w:t>
      </w:r>
      <w:r>
        <w:rPr>
          <w:color w:val="231F20"/>
        </w:rPr>
        <w:t>provision</w:t>
      </w:r>
      <w:r>
        <w:rPr>
          <w:color w:val="231F20"/>
          <w:spacing w:val="9"/>
        </w:rPr>
        <w:t xml:space="preserve"> </w:t>
      </w:r>
      <w:r>
        <w:rPr>
          <w:color w:val="231F20"/>
        </w:rPr>
        <w:t>and</w:t>
      </w:r>
      <w:r>
        <w:rPr>
          <w:color w:val="231F20"/>
          <w:spacing w:val="10"/>
        </w:rPr>
        <w:t xml:space="preserve"> </w:t>
      </w:r>
      <w:r>
        <w:rPr>
          <w:color w:val="231F20"/>
        </w:rPr>
        <w:t>reviewing</w:t>
      </w:r>
      <w:r>
        <w:rPr>
          <w:color w:val="231F20"/>
          <w:spacing w:val="9"/>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spend.</w:t>
      </w:r>
    </w:p>
    <w:p w14:paraId="72A2C20A" w14:textId="77777777" w:rsidR="00C658FB" w:rsidRDefault="00C658FB">
      <w:pPr>
        <w:pStyle w:val="BodyText"/>
        <w:spacing w:before="6"/>
        <w:rPr>
          <w:sz w:val="23"/>
        </w:rPr>
      </w:pPr>
    </w:p>
    <w:p w14:paraId="68FAF93C" w14:textId="77777777" w:rsidR="00C658FB" w:rsidRDefault="00D131A0">
      <w:pPr>
        <w:pStyle w:val="BodyText"/>
        <w:spacing w:before="1" w:line="235" w:lineRule="auto"/>
        <w:ind w:left="719" w:right="5117"/>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 xml:space="preserve">2019/2020, as well as on the impact it has on pupils’ PE and sport participation and attainment. </w:t>
      </w:r>
      <w:r>
        <w:rPr>
          <w:b/>
          <w:color w:val="231F20"/>
        </w:rPr>
        <w:t>All funding</w:t>
      </w:r>
      <w:r>
        <w:rPr>
          <w:b/>
          <w:color w:val="231F20"/>
          <w:spacing w:val="1"/>
        </w:rPr>
        <w:t xml:space="preserve"> </w:t>
      </w:r>
      <w:r>
        <w:rPr>
          <w:b/>
          <w:color w:val="231F20"/>
        </w:rPr>
        <w:t>must</w:t>
      </w:r>
      <w:r>
        <w:rPr>
          <w:b/>
          <w:color w:val="231F20"/>
          <w:spacing w:val="-1"/>
        </w:rPr>
        <w:t xml:space="preserve"> </w:t>
      </w:r>
      <w:r>
        <w:rPr>
          <w:b/>
          <w:color w:val="231F20"/>
        </w:rPr>
        <w:t>be spent by 31st July</w:t>
      </w:r>
      <w:r>
        <w:rPr>
          <w:b/>
          <w:color w:val="231F20"/>
          <w:spacing w:val="-1"/>
        </w:rPr>
        <w:t xml:space="preserve"> </w:t>
      </w:r>
      <w:r>
        <w:rPr>
          <w:b/>
          <w:color w:val="231F20"/>
        </w:rPr>
        <w:t>2022.</w:t>
      </w:r>
    </w:p>
    <w:p w14:paraId="7F385985" w14:textId="77777777" w:rsidR="00C658FB" w:rsidRDefault="00C658FB">
      <w:pPr>
        <w:pStyle w:val="BodyText"/>
        <w:spacing w:before="9"/>
        <w:rPr>
          <w:b/>
          <w:sz w:val="23"/>
        </w:rPr>
      </w:pPr>
    </w:p>
    <w:p w14:paraId="2FCF44A5" w14:textId="77777777" w:rsidR="00C658FB" w:rsidRDefault="00D131A0">
      <w:pPr>
        <w:pStyle w:val="BodyText"/>
        <w:spacing w:line="235" w:lineRule="auto"/>
        <w:ind w:left="719" w:right="5056"/>
        <w:jc w:val="both"/>
      </w:pPr>
      <w:r>
        <w:rPr>
          <w:color w:val="231F20"/>
          <w:spacing w:val="-2"/>
        </w:rPr>
        <w:t>We</w:t>
      </w:r>
      <w:r>
        <w:rPr>
          <w:color w:val="231F20"/>
          <w:spacing w:val="-18"/>
        </w:rPr>
        <w:t xml:space="preserve"> </w:t>
      </w:r>
      <w:r>
        <w:rPr>
          <w:color w:val="231F20"/>
          <w:spacing w:val="-2"/>
        </w:rPr>
        <w:t>recommend</w:t>
      </w:r>
      <w:r>
        <w:rPr>
          <w:color w:val="231F20"/>
          <w:spacing w:val="-19"/>
        </w:rPr>
        <w:t xml:space="preserve"> </w:t>
      </w:r>
      <w:r>
        <w:rPr>
          <w:color w:val="231F20"/>
          <w:spacing w:val="-2"/>
        </w:rPr>
        <w:t>regularly</w:t>
      </w:r>
      <w:r>
        <w:rPr>
          <w:color w:val="231F20"/>
          <w:spacing w:val="-17"/>
        </w:rPr>
        <w:t xml:space="preserve"> </w:t>
      </w:r>
      <w:r>
        <w:rPr>
          <w:color w:val="231F20"/>
          <w:spacing w:val="-1"/>
        </w:rPr>
        <w:t>updating</w:t>
      </w:r>
      <w:r>
        <w:rPr>
          <w:color w:val="231F20"/>
          <w:spacing w:val="-19"/>
        </w:rPr>
        <w:t xml:space="preserve"> </w:t>
      </w:r>
      <w:r>
        <w:rPr>
          <w:color w:val="231F20"/>
          <w:spacing w:val="-1"/>
        </w:rPr>
        <w:t>the</w:t>
      </w:r>
      <w:r>
        <w:rPr>
          <w:color w:val="231F20"/>
          <w:spacing w:val="-18"/>
        </w:rPr>
        <w:t xml:space="preserve"> </w:t>
      </w:r>
      <w:r>
        <w:rPr>
          <w:color w:val="231F20"/>
          <w:spacing w:val="-1"/>
        </w:rPr>
        <w:t>table</w:t>
      </w:r>
      <w:r>
        <w:rPr>
          <w:color w:val="231F20"/>
          <w:spacing w:val="-18"/>
        </w:rPr>
        <w:t xml:space="preserve"> </w:t>
      </w:r>
      <w:r>
        <w:rPr>
          <w:color w:val="231F20"/>
          <w:spacing w:val="-1"/>
        </w:rPr>
        <w:t>and</w:t>
      </w:r>
      <w:r>
        <w:rPr>
          <w:color w:val="231F20"/>
          <w:spacing w:val="-18"/>
        </w:rPr>
        <w:t xml:space="preserve"> </w:t>
      </w:r>
      <w:r>
        <w:rPr>
          <w:color w:val="231F20"/>
          <w:spacing w:val="-1"/>
        </w:rPr>
        <w:t>publishing</w:t>
      </w:r>
      <w:r>
        <w:rPr>
          <w:color w:val="231F20"/>
          <w:spacing w:val="-17"/>
        </w:rPr>
        <w:t xml:space="preserve"> </w:t>
      </w:r>
      <w:r>
        <w:rPr>
          <w:color w:val="231F20"/>
          <w:spacing w:val="-1"/>
        </w:rPr>
        <w:t>it</w:t>
      </w:r>
      <w:r>
        <w:rPr>
          <w:color w:val="231F20"/>
          <w:spacing w:val="-19"/>
        </w:rPr>
        <w:t xml:space="preserve"> </w:t>
      </w:r>
      <w:r>
        <w:rPr>
          <w:color w:val="231F20"/>
          <w:spacing w:val="-1"/>
        </w:rPr>
        <w:t>on</w:t>
      </w:r>
      <w:r>
        <w:rPr>
          <w:color w:val="231F20"/>
          <w:spacing w:val="-18"/>
        </w:rPr>
        <w:t xml:space="preserve"> </w:t>
      </w:r>
      <w:r>
        <w:rPr>
          <w:color w:val="231F20"/>
          <w:spacing w:val="-1"/>
        </w:rPr>
        <w:t>your</w:t>
      </w:r>
      <w:r>
        <w:rPr>
          <w:color w:val="231F20"/>
          <w:spacing w:val="-19"/>
        </w:rPr>
        <w:t xml:space="preserve"> </w:t>
      </w:r>
      <w:r>
        <w:rPr>
          <w:color w:val="231F20"/>
          <w:spacing w:val="-1"/>
        </w:rPr>
        <w:t>website</w:t>
      </w:r>
      <w:r>
        <w:rPr>
          <w:color w:val="231F20"/>
          <w:spacing w:val="-18"/>
        </w:rPr>
        <w:t xml:space="preserve"> </w:t>
      </w:r>
      <w:r>
        <w:rPr>
          <w:color w:val="231F20"/>
          <w:spacing w:val="-1"/>
        </w:rPr>
        <w:t>throughout</w:t>
      </w:r>
      <w:r>
        <w:rPr>
          <w:color w:val="231F20"/>
          <w:spacing w:val="-17"/>
        </w:rPr>
        <w:t xml:space="preserve"> </w:t>
      </w:r>
      <w:r>
        <w:rPr>
          <w:color w:val="231F20"/>
          <w:spacing w:val="-1"/>
        </w:rPr>
        <w:t>the</w:t>
      </w:r>
      <w:r>
        <w:rPr>
          <w:color w:val="231F20"/>
          <w:spacing w:val="-19"/>
        </w:rPr>
        <w:t xml:space="preserve"> </w:t>
      </w:r>
      <w:r>
        <w:rPr>
          <w:color w:val="231F20"/>
          <w:spacing w:val="-1"/>
        </w:rPr>
        <w:t>year.</w:t>
      </w:r>
      <w:r>
        <w:rPr>
          <w:color w:val="231F20"/>
          <w:spacing w:val="-18"/>
        </w:rPr>
        <w:t xml:space="preserve"> </w:t>
      </w:r>
      <w:r>
        <w:rPr>
          <w:color w:val="231F20"/>
          <w:spacing w:val="-1"/>
        </w:rPr>
        <w:t>This</w:t>
      </w:r>
      <w:r>
        <w:rPr>
          <w:color w:val="231F20"/>
          <w:spacing w:val="-18"/>
        </w:rPr>
        <w:t xml:space="preserve"> </w:t>
      </w:r>
      <w:r>
        <w:rPr>
          <w:color w:val="231F20"/>
          <w:spacing w:val="-1"/>
        </w:rPr>
        <w:t>evidences</w:t>
      </w:r>
      <w:r>
        <w:rPr>
          <w:color w:val="231F20"/>
        </w:rPr>
        <w:t xml:space="preserve"> your ongoing self-evaluation of how you are using the funding to secure maximum, sustainable impact. Final</w:t>
      </w:r>
      <w:r>
        <w:rPr>
          <w:color w:val="231F20"/>
          <w:spacing w:val="1"/>
        </w:rPr>
        <w:t xml:space="preserve"> </w:t>
      </w:r>
      <w:r>
        <w:rPr>
          <w:color w:val="231F20"/>
        </w:rPr>
        <w:t>copy must be posted on your website by the end of the academic year and no later than the 31st July 2021. To</w:t>
      </w:r>
      <w:r>
        <w:rPr>
          <w:color w:val="231F20"/>
          <w:spacing w:val="1"/>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complete the</w:t>
      </w:r>
      <w:r>
        <w:rPr>
          <w:color w:val="231F20"/>
          <w:spacing w:val="-1"/>
        </w:rPr>
        <w:t xml:space="preserve"> </w:t>
      </w:r>
      <w:r>
        <w:rPr>
          <w:color w:val="231F20"/>
        </w:rPr>
        <w:t>table</w:t>
      </w:r>
      <w:r>
        <w:rPr>
          <w:color w:val="231F20"/>
          <w:spacing w:val="-1"/>
        </w:rPr>
        <w:t xml:space="preserve"> </w:t>
      </w:r>
      <w:r>
        <w:rPr>
          <w:color w:val="231F20"/>
        </w:rPr>
        <w:t>please</w:t>
      </w:r>
      <w:r>
        <w:rPr>
          <w:color w:val="231F20"/>
          <w:spacing w:val="-2"/>
        </w:rPr>
        <w:t xml:space="preserve"> </w:t>
      </w:r>
      <w:r>
        <w:rPr>
          <w:color w:val="231F20"/>
        </w:rPr>
        <w:t>click</w:t>
      </w:r>
      <w:r>
        <w:rPr>
          <w:color w:val="231F20"/>
          <w:spacing w:val="1"/>
        </w:rPr>
        <w:t xml:space="preserve"> </w:t>
      </w:r>
      <w:r>
        <w:rPr>
          <w:color w:val="205E9E"/>
          <w:u w:val="single" w:color="205E9E"/>
        </w:rPr>
        <w:t>HERE</w:t>
      </w:r>
      <w:r>
        <w:rPr>
          <w:color w:val="231F20"/>
        </w:rPr>
        <w:t>.</w:t>
      </w:r>
    </w:p>
    <w:p w14:paraId="3D893533" w14:textId="77777777" w:rsidR="00C658FB" w:rsidRDefault="00D131A0">
      <w:pPr>
        <w:pStyle w:val="BodyText"/>
        <w:tabs>
          <w:tab w:val="left" w:pos="6088"/>
        </w:tabs>
        <w:spacing w:before="96"/>
        <w:ind w:left="720"/>
        <w:jc w:val="both"/>
      </w:pPr>
      <w:r>
        <w:rPr>
          <w:noProof/>
          <w:lang w:eastAsia="en-GB"/>
        </w:rPr>
        <w:drawing>
          <wp:anchor distT="0" distB="0" distL="0" distR="0" simplePos="0" relativeHeight="15730176" behindDoc="0" locked="0" layoutInCell="1" allowOverlap="1" wp14:anchorId="70DADE78" wp14:editId="1795955C">
            <wp:simplePos x="0" y="0"/>
            <wp:positionH relativeFrom="page">
              <wp:posOffset>4834798</wp:posOffset>
            </wp:positionH>
            <wp:positionV relativeFrom="paragraph">
              <wp:posOffset>115272</wp:posOffset>
            </wp:positionV>
            <wp:extent cx="504023" cy="250322"/>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0"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71072" behindDoc="1" locked="0" layoutInCell="1" allowOverlap="1" wp14:anchorId="608FB653" wp14:editId="04526812">
            <wp:simplePos x="0" y="0"/>
            <wp:positionH relativeFrom="page">
              <wp:posOffset>1197968</wp:posOffset>
            </wp:positionH>
            <wp:positionV relativeFrom="paragraph">
              <wp:posOffset>92293</wp:posOffset>
            </wp:positionV>
            <wp:extent cx="2212035" cy="26949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1" cstate="print"/>
                    <a:stretch>
                      <a:fillRect/>
                    </a:stretch>
                  </pic:blipFill>
                  <pic:spPr>
                    <a:xfrm>
                      <a:off x="0" y="0"/>
                      <a:ext cx="2212035" cy="269495"/>
                    </a:xfrm>
                    <a:prstGeom prst="rect">
                      <a:avLst/>
                    </a:prstGeom>
                  </pic:spPr>
                </pic:pic>
              </a:graphicData>
            </a:graphic>
          </wp:anchor>
        </w:drawing>
      </w: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4"/>
        </w:rPr>
        <w:t xml:space="preserve"> </w:t>
      </w:r>
      <w:r>
        <w:rPr>
          <w:color w:val="231F20"/>
        </w:rPr>
        <w:t>by:</w:t>
      </w:r>
    </w:p>
    <w:p w14:paraId="53CAB566" w14:textId="77777777" w:rsidR="00C658FB" w:rsidRDefault="00C658FB">
      <w:pPr>
        <w:jc w:val="both"/>
        <w:sectPr w:rsidR="00C658FB">
          <w:pgSz w:w="16840" w:h="11910" w:orient="landscape"/>
          <w:pgMar w:top="0" w:right="220" w:bottom="0" w:left="0" w:header="720" w:footer="720" w:gutter="0"/>
          <w:cols w:space="720"/>
        </w:sectPr>
      </w:pPr>
    </w:p>
    <w:p w14:paraId="229DFC06" w14:textId="77777777" w:rsidR="00C658FB" w:rsidRDefault="004E7B3C">
      <w:pPr>
        <w:pStyle w:val="BodyText"/>
        <w:rPr>
          <w:sz w:val="20"/>
        </w:rPr>
      </w:pPr>
      <w:r>
        <w:rPr>
          <w:noProof/>
          <w:sz w:val="20"/>
          <w:lang w:eastAsia="en-GB"/>
        </w:rPr>
        <w:lastRenderedPageBreak/>
        <mc:AlternateContent>
          <mc:Choice Requires="wpg">
            <w:drawing>
              <wp:inline distT="0" distB="0" distL="0" distR="0" wp14:anchorId="3D4E2795" wp14:editId="3BFBAEB1">
                <wp:extent cx="7074535" cy="777240"/>
                <wp:effectExtent l="0" t="0" r="12065" b="10160"/>
                <wp:docPr id="30"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31" name="docshape31"/>
                        <wps:cNvSpPr>
                          <a:spLocks/>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32"/>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4E2795" id="docshapegroup3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" fillcolor="#0090d6" stroked="f">
                  <v:path arrowok="t"/>
                </v:rect>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" filled="f" stroked="f">
                  <v:path arrowok="t"/>
                  <v:textbox inset="0,0,0,0">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proofErr w:type="gramStart"/>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proofErr w:type="gramEnd"/>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21DA3039"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275B6479" w14:textId="77777777">
        <w:trPr>
          <w:trHeight w:val="320"/>
        </w:trPr>
        <w:tc>
          <w:tcPr>
            <w:tcW w:w="11544" w:type="dxa"/>
          </w:tcPr>
          <w:p w14:paraId="4A78BD78" w14:textId="77777777"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2019/20</w:t>
            </w:r>
          </w:p>
        </w:tc>
        <w:tc>
          <w:tcPr>
            <w:tcW w:w="3834" w:type="dxa"/>
          </w:tcPr>
          <w:p w14:paraId="1509785E" w14:textId="2E31B25F" w:rsidR="00C658FB" w:rsidRDefault="00D131A0">
            <w:pPr>
              <w:pStyle w:val="TableParagraph"/>
              <w:spacing w:before="21" w:line="279" w:lineRule="exact"/>
              <w:rPr>
                <w:sz w:val="24"/>
              </w:rPr>
            </w:pPr>
            <w:r>
              <w:rPr>
                <w:color w:val="231F20"/>
                <w:sz w:val="24"/>
              </w:rPr>
              <w:t>£</w:t>
            </w:r>
            <w:r w:rsidR="00BA1763">
              <w:rPr>
                <w:color w:val="231F20"/>
                <w:sz w:val="24"/>
              </w:rPr>
              <w:t>0</w:t>
            </w:r>
          </w:p>
        </w:tc>
      </w:tr>
      <w:tr w:rsidR="00C658FB" w14:paraId="736F0B81" w14:textId="77777777">
        <w:trPr>
          <w:trHeight w:val="320"/>
        </w:trPr>
        <w:tc>
          <w:tcPr>
            <w:tcW w:w="11544" w:type="dxa"/>
          </w:tcPr>
          <w:p w14:paraId="782A43E1" w14:textId="77777777"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2020/21</w:t>
            </w:r>
          </w:p>
        </w:tc>
        <w:tc>
          <w:tcPr>
            <w:tcW w:w="3834" w:type="dxa"/>
          </w:tcPr>
          <w:p w14:paraId="087B0B59" w14:textId="77777777" w:rsidR="00C658FB" w:rsidRDefault="00D131A0">
            <w:pPr>
              <w:pStyle w:val="TableParagraph"/>
              <w:spacing w:before="21" w:line="278" w:lineRule="exact"/>
              <w:rPr>
                <w:sz w:val="24"/>
              </w:rPr>
            </w:pPr>
            <w:r>
              <w:rPr>
                <w:color w:val="231F20"/>
                <w:sz w:val="24"/>
              </w:rPr>
              <w:t>£</w:t>
            </w:r>
          </w:p>
        </w:tc>
      </w:tr>
      <w:tr w:rsidR="00C658FB" w14:paraId="439826AF" w14:textId="77777777">
        <w:trPr>
          <w:trHeight w:val="320"/>
        </w:trPr>
        <w:tc>
          <w:tcPr>
            <w:tcW w:w="11544" w:type="dxa"/>
          </w:tcPr>
          <w:p w14:paraId="06193A38" w14:textId="77777777"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2021/22?</w:t>
            </w:r>
          </w:p>
        </w:tc>
        <w:tc>
          <w:tcPr>
            <w:tcW w:w="3834" w:type="dxa"/>
          </w:tcPr>
          <w:p w14:paraId="10DB2E9E" w14:textId="4394BDBA" w:rsidR="00C658FB" w:rsidRDefault="00D131A0">
            <w:pPr>
              <w:pStyle w:val="TableParagraph"/>
              <w:spacing w:before="21" w:line="278" w:lineRule="exact"/>
              <w:rPr>
                <w:sz w:val="24"/>
              </w:rPr>
            </w:pPr>
            <w:r>
              <w:rPr>
                <w:color w:val="231F20"/>
                <w:sz w:val="24"/>
              </w:rPr>
              <w:t>£</w:t>
            </w:r>
            <w:r w:rsidR="00BA1763">
              <w:rPr>
                <w:color w:val="231F20"/>
                <w:sz w:val="24"/>
              </w:rPr>
              <w:t>0</w:t>
            </w:r>
          </w:p>
        </w:tc>
      </w:tr>
      <w:tr w:rsidR="00C658FB" w14:paraId="0C8AC8C3" w14:textId="77777777">
        <w:trPr>
          <w:trHeight w:val="324"/>
        </w:trPr>
        <w:tc>
          <w:tcPr>
            <w:tcW w:w="11544" w:type="dxa"/>
          </w:tcPr>
          <w:p w14:paraId="3F10E5C2" w14:textId="77777777"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2021/22</w:t>
            </w:r>
          </w:p>
        </w:tc>
        <w:tc>
          <w:tcPr>
            <w:tcW w:w="3834" w:type="dxa"/>
          </w:tcPr>
          <w:p w14:paraId="064B29AF" w14:textId="12621408" w:rsidR="00C658FB" w:rsidRDefault="00D131A0">
            <w:pPr>
              <w:pStyle w:val="TableParagraph"/>
              <w:spacing w:before="21" w:line="283" w:lineRule="exact"/>
              <w:rPr>
                <w:sz w:val="24"/>
              </w:rPr>
            </w:pPr>
            <w:r>
              <w:rPr>
                <w:color w:val="231F20"/>
                <w:sz w:val="24"/>
              </w:rPr>
              <w:t>£</w:t>
            </w:r>
            <w:r w:rsidR="00BA1763">
              <w:rPr>
                <w:color w:val="231F20"/>
                <w:sz w:val="24"/>
              </w:rPr>
              <w:t>16,</w:t>
            </w:r>
            <w:r w:rsidR="00EB20F3">
              <w:rPr>
                <w:color w:val="231F20"/>
                <w:sz w:val="24"/>
              </w:rPr>
              <w:t>9</w:t>
            </w:r>
            <w:r w:rsidR="00BA1763">
              <w:rPr>
                <w:color w:val="231F20"/>
                <w:sz w:val="24"/>
              </w:rPr>
              <w:t>90</w:t>
            </w:r>
          </w:p>
        </w:tc>
      </w:tr>
      <w:tr w:rsidR="00C658FB" w14:paraId="2CBDA4B6" w14:textId="77777777">
        <w:trPr>
          <w:trHeight w:val="320"/>
        </w:trPr>
        <w:tc>
          <w:tcPr>
            <w:tcW w:w="11544" w:type="dxa"/>
          </w:tcPr>
          <w:p w14:paraId="43449E6E" w14:textId="77777777"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2021/22.</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2022.</w:t>
            </w:r>
          </w:p>
        </w:tc>
        <w:tc>
          <w:tcPr>
            <w:tcW w:w="3834" w:type="dxa"/>
          </w:tcPr>
          <w:p w14:paraId="3A7EC7A4" w14:textId="45F1A22A" w:rsidR="00C658FB" w:rsidRDefault="00D131A0" w:rsidP="00EA6182">
            <w:pPr>
              <w:pStyle w:val="TableParagraph"/>
              <w:spacing w:before="21" w:line="278" w:lineRule="exact"/>
              <w:rPr>
                <w:sz w:val="20"/>
              </w:rPr>
            </w:pPr>
            <w:r>
              <w:rPr>
                <w:color w:val="231F20"/>
                <w:sz w:val="24"/>
              </w:rPr>
              <w:t>£</w:t>
            </w:r>
            <w:r w:rsidR="00BA1763">
              <w:rPr>
                <w:color w:val="231F20"/>
                <w:sz w:val="24"/>
              </w:rPr>
              <w:t>16,</w:t>
            </w:r>
            <w:r w:rsidR="00EB20F3">
              <w:rPr>
                <w:color w:val="231F20"/>
                <w:sz w:val="24"/>
              </w:rPr>
              <w:t>9</w:t>
            </w:r>
            <w:r w:rsidR="00BA1763">
              <w:rPr>
                <w:color w:val="231F20"/>
                <w:sz w:val="24"/>
              </w:rPr>
              <w:t>90</w:t>
            </w:r>
          </w:p>
        </w:tc>
      </w:tr>
    </w:tbl>
    <w:p w14:paraId="0264B48F" w14:textId="77777777" w:rsidR="00C658FB" w:rsidRDefault="004E7B3C">
      <w:pPr>
        <w:pStyle w:val="BodyText"/>
        <w:spacing w:before="1"/>
        <w:rPr>
          <w:sz w:val="22"/>
        </w:rPr>
      </w:pPr>
      <w:r>
        <w:rPr>
          <w:noProof/>
          <w:lang w:eastAsia="en-GB"/>
        </w:rPr>
        <mc:AlternateContent>
          <mc:Choice Requires="wpg">
            <w:drawing>
              <wp:anchor distT="0" distB="0" distL="0" distR="0" simplePos="0" relativeHeight="487591424" behindDoc="1" locked="0" layoutInCell="1" allowOverlap="1" wp14:anchorId="2B0007B2" wp14:editId="68613EAB">
                <wp:simplePos x="0" y="0"/>
                <wp:positionH relativeFrom="page">
                  <wp:posOffset>0</wp:posOffset>
                </wp:positionH>
                <wp:positionV relativeFrom="paragraph">
                  <wp:posOffset>186690</wp:posOffset>
                </wp:positionV>
                <wp:extent cx="7074535" cy="777240"/>
                <wp:effectExtent l="0" t="12700" r="12065" b="10160"/>
                <wp:wrapTopAndBottom/>
                <wp:docPr id="2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28" name="docshape34"/>
                        <wps:cNvSpPr>
                          <a:spLocks/>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35"/>
                        <wps:cNvSpPr txBox="1">
                          <a:spLocks/>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0007B2" id="docshapegroup33" o:spid="_x0000_s1029"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">
                <v:rect id="docshape34" o:spid="_x0000_s1030"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" fillcolor="#0090d6" stroked="f">
                  <v:path arrowok="t"/>
                </v:rect>
                <v:shape id="docshape35" o:spid="_x0000_s1031"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" filled="f" stroked="f">
                  <v:path arrowok="t"/>
                  <v:textbox inset="0,0,0,0">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6C6F8EA4"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14:paraId="7F280CF3" w14:textId="77777777">
        <w:trPr>
          <w:trHeight w:val="1924"/>
        </w:trPr>
        <w:tc>
          <w:tcPr>
            <w:tcW w:w="11582" w:type="dxa"/>
          </w:tcPr>
          <w:p w14:paraId="0EC0085E" w14:textId="77777777" w:rsidR="00C658FB" w:rsidRDefault="00D131A0">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780DC002" w14:textId="77777777" w:rsidR="00C658FB" w:rsidRDefault="00C658FB">
            <w:pPr>
              <w:pStyle w:val="TableParagraph"/>
              <w:spacing w:before="7"/>
              <w:ind w:left="0"/>
              <w:rPr>
                <w:sz w:val="23"/>
              </w:rPr>
            </w:pPr>
          </w:p>
          <w:p w14:paraId="428BFFF7" w14:textId="77777777" w:rsidR="00C658FB" w:rsidRDefault="00D131A0">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FE78EA9" w14:textId="77777777" w:rsidR="00C658FB" w:rsidRDefault="00D131A0">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r>
              <w:rPr>
                <w:b/>
                <w:color w:val="231F20"/>
                <w:sz w:val="24"/>
              </w:rPr>
              <w:t>self</w:t>
            </w:r>
            <w:r>
              <w:rPr>
                <w:b/>
                <w:color w:val="231F20"/>
                <w:spacing w:val="-4"/>
                <w:sz w:val="24"/>
              </w:rPr>
              <w:t xml:space="preserve"> </w:t>
            </w:r>
            <w:r>
              <w:rPr>
                <w:b/>
                <w:color w:val="231F20"/>
                <w:sz w:val="24"/>
              </w:rPr>
              <w:t>rescue</w:t>
            </w:r>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14:paraId="41589A66" w14:textId="77777777" w:rsidR="00C658FB" w:rsidRDefault="00C658FB">
            <w:pPr>
              <w:pStyle w:val="TableParagraph"/>
              <w:ind w:left="0"/>
              <w:rPr>
                <w:rFonts w:ascii="Times New Roman"/>
                <w:sz w:val="24"/>
              </w:rPr>
            </w:pPr>
          </w:p>
        </w:tc>
      </w:tr>
      <w:tr w:rsidR="00C658FB" w14:paraId="631DC4ED" w14:textId="77777777">
        <w:trPr>
          <w:trHeight w:val="1472"/>
        </w:trPr>
        <w:tc>
          <w:tcPr>
            <w:tcW w:w="11582" w:type="dxa"/>
          </w:tcPr>
          <w:p w14:paraId="3E85B492" w14:textId="77777777" w:rsidR="00C658FB" w:rsidRDefault="00D131A0">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A6D2D44" w14:textId="62EE8A9D" w:rsidR="00C658FB" w:rsidRDefault="00D131A0">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w:t>
            </w:r>
            <w:r w:rsidR="000733D3">
              <w:rPr>
                <w:color w:val="231F20"/>
                <w:sz w:val="24"/>
              </w:rPr>
              <w:t>1</w:t>
            </w:r>
            <w:r>
              <w:rPr>
                <w:color w:val="231F20"/>
                <w:sz w:val="24"/>
              </w:rPr>
              <w:t>.</w:t>
            </w:r>
          </w:p>
          <w:p w14:paraId="396E5695" w14:textId="77777777" w:rsidR="00C658FB" w:rsidRDefault="00D131A0">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8FC538A" w14:textId="12FE223F" w:rsidR="00C658FB" w:rsidRDefault="00D131A0">
            <w:pPr>
              <w:pStyle w:val="TableParagraph"/>
              <w:spacing w:before="130"/>
              <w:ind w:left="46"/>
              <w:rPr>
                <w:sz w:val="24"/>
              </w:rPr>
            </w:pPr>
            <w:r>
              <w:rPr>
                <w:sz w:val="24"/>
              </w:rPr>
              <w:t>%</w:t>
            </w:r>
            <w:r w:rsidR="00BA1763">
              <w:rPr>
                <w:sz w:val="24"/>
              </w:rPr>
              <w:t>NA</w:t>
            </w:r>
          </w:p>
        </w:tc>
      </w:tr>
      <w:tr w:rsidR="00C658FB" w14:paraId="46ACD619" w14:textId="77777777">
        <w:trPr>
          <w:trHeight w:val="944"/>
        </w:trPr>
        <w:tc>
          <w:tcPr>
            <w:tcW w:w="11582" w:type="dxa"/>
          </w:tcPr>
          <w:p w14:paraId="0818923D" w14:textId="77777777" w:rsidR="00C658FB" w:rsidRDefault="00D131A0">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31AEF558" w14:textId="77777777" w:rsidR="00C658FB" w:rsidRDefault="00D131A0">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006F9E0" w14:textId="24486EA1" w:rsidR="00C658FB" w:rsidRDefault="00D131A0">
            <w:pPr>
              <w:pStyle w:val="TableParagraph"/>
              <w:spacing w:before="131"/>
              <w:ind w:left="42"/>
              <w:rPr>
                <w:sz w:val="24"/>
              </w:rPr>
            </w:pPr>
            <w:r>
              <w:rPr>
                <w:sz w:val="24"/>
              </w:rPr>
              <w:t>%</w:t>
            </w:r>
            <w:r w:rsidR="00BA1763">
              <w:rPr>
                <w:sz w:val="24"/>
              </w:rPr>
              <w:t>NA</w:t>
            </w:r>
          </w:p>
        </w:tc>
      </w:tr>
      <w:tr w:rsidR="00C658FB" w14:paraId="6ACF4973" w14:textId="77777777">
        <w:trPr>
          <w:trHeight w:val="368"/>
        </w:trPr>
        <w:tc>
          <w:tcPr>
            <w:tcW w:w="11582" w:type="dxa"/>
          </w:tcPr>
          <w:p w14:paraId="6F9E611C" w14:textId="77777777" w:rsidR="00C658FB" w:rsidRDefault="00D131A0">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A005BD2" w14:textId="54E96B36" w:rsidR="00C658FB" w:rsidRDefault="00D131A0">
            <w:pPr>
              <w:pStyle w:val="TableParagraph"/>
              <w:spacing w:before="41"/>
              <w:ind w:left="36"/>
              <w:rPr>
                <w:sz w:val="23"/>
              </w:rPr>
            </w:pPr>
            <w:r>
              <w:rPr>
                <w:w w:val="99"/>
                <w:sz w:val="23"/>
              </w:rPr>
              <w:t>%</w:t>
            </w:r>
            <w:r w:rsidR="00BA1763">
              <w:rPr>
                <w:w w:val="99"/>
                <w:sz w:val="23"/>
              </w:rPr>
              <w:t>NA</w:t>
            </w:r>
          </w:p>
        </w:tc>
      </w:tr>
      <w:tr w:rsidR="00C658FB" w14:paraId="7821A8E9" w14:textId="77777777">
        <w:trPr>
          <w:trHeight w:val="689"/>
        </w:trPr>
        <w:tc>
          <w:tcPr>
            <w:tcW w:w="11582" w:type="dxa"/>
          </w:tcPr>
          <w:p w14:paraId="2D41A987" w14:textId="77777777" w:rsidR="00C658FB" w:rsidRDefault="00D131A0">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4B11777C" w14:textId="1A509AAF" w:rsidR="00C658FB" w:rsidRDefault="00D131A0">
            <w:pPr>
              <w:pStyle w:val="TableParagraph"/>
              <w:spacing w:before="127"/>
              <w:ind w:left="43"/>
              <w:rPr>
                <w:sz w:val="24"/>
              </w:rPr>
            </w:pPr>
            <w:r>
              <w:rPr>
                <w:sz w:val="24"/>
              </w:rPr>
              <w:t>No</w:t>
            </w:r>
          </w:p>
        </w:tc>
      </w:tr>
    </w:tbl>
    <w:p w14:paraId="3E59DCD1" w14:textId="77777777" w:rsidR="00C658FB" w:rsidRDefault="00C658FB">
      <w:pPr>
        <w:rPr>
          <w:sz w:val="24"/>
        </w:rPr>
        <w:sectPr w:rsidR="00C658FB">
          <w:footerReference w:type="default" r:id="rId12"/>
          <w:pgSz w:w="16840" w:h="11910" w:orient="landscape"/>
          <w:pgMar w:top="720" w:right="220" w:bottom="620" w:left="0" w:header="0" w:footer="438" w:gutter="0"/>
          <w:cols w:space="720"/>
        </w:sectPr>
      </w:pPr>
    </w:p>
    <w:p w14:paraId="1879269A" w14:textId="77777777" w:rsidR="00C658FB" w:rsidRDefault="004E7B3C">
      <w:pPr>
        <w:pStyle w:val="BodyText"/>
        <w:rPr>
          <w:sz w:val="20"/>
        </w:rPr>
      </w:pPr>
      <w:r>
        <w:rPr>
          <w:noProof/>
          <w:sz w:val="20"/>
          <w:lang w:eastAsia="en-GB"/>
        </w:rPr>
        <w:lastRenderedPageBreak/>
        <mc:AlternateContent>
          <mc:Choice Requires="wpg">
            <w:drawing>
              <wp:inline distT="0" distB="0" distL="0" distR="0" wp14:anchorId="4205F946" wp14:editId="33F90B92">
                <wp:extent cx="7074535" cy="777240"/>
                <wp:effectExtent l="0" t="0" r="12065" b="10160"/>
                <wp:docPr id="2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5" name="docshape37"/>
                        <wps:cNvSpPr>
                          <a:spLocks/>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38"/>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05F946" id="docshapegroup36"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">
                <v:rect id="docshape37"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" fillcolor="#0090d6" stroked="f">
                  <v:path arrowok="t"/>
                </v:rect>
                <v:shape id="docshape38"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" filled="f" stroked="f">
                  <v:path arrowok="t"/>
                  <v:textbox inset="0,0,0,0">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ACAB244" w14:textId="77777777" w:rsidR="00C658FB" w:rsidRDefault="00C658FB">
      <w:pPr>
        <w:pStyle w:val="BodyText"/>
        <w:spacing w:before="10" w:after="1"/>
        <w:rPr>
          <w:sz w:val="27"/>
        </w:rPr>
      </w:pPr>
    </w:p>
    <w:tbl>
      <w:tblPr>
        <w:tblW w:w="0" w:type="auto"/>
        <w:tblInd w:w="7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
        <w:gridCol w:w="10"/>
        <w:gridCol w:w="3690"/>
        <w:gridCol w:w="20"/>
        <w:gridCol w:w="10"/>
        <w:gridCol w:w="3570"/>
        <w:gridCol w:w="20"/>
        <w:gridCol w:w="10"/>
        <w:gridCol w:w="1586"/>
        <w:gridCol w:w="20"/>
        <w:gridCol w:w="10"/>
        <w:gridCol w:w="3277"/>
        <w:gridCol w:w="20"/>
        <w:gridCol w:w="10"/>
        <w:gridCol w:w="3104"/>
        <w:gridCol w:w="20"/>
        <w:gridCol w:w="10"/>
      </w:tblGrid>
      <w:tr w:rsidR="00C658FB" w14:paraId="3122892C" w14:textId="77777777" w:rsidTr="00F27EC1">
        <w:trPr>
          <w:gridBefore w:val="2"/>
          <w:wBefore w:w="30" w:type="dxa"/>
          <w:trHeight w:val="383"/>
        </w:trPr>
        <w:tc>
          <w:tcPr>
            <w:tcW w:w="3720" w:type="dxa"/>
            <w:gridSpan w:val="3"/>
          </w:tcPr>
          <w:p w14:paraId="4D25D01E" w14:textId="77777777" w:rsidR="00C658FB" w:rsidRDefault="00D131A0">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t>2020/21</w:t>
            </w:r>
          </w:p>
        </w:tc>
        <w:tc>
          <w:tcPr>
            <w:tcW w:w="3600" w:type="dxa"/>
            <w:gridSpan w:val="3"/>
          </w:tcPr>
          <w:p w14:paraId="3EADDAA7" w14:textId="77777777"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p>
        </w:tc>
        <w:tc>
          <w:tcPr>
            <w:tcW w:w="4923" w:type="dxa"/>
            <w:gridSpan w:val="6"/>
          </w:tcPr>
          <w:p w14:paraId="2EAA04A6" w14:textId="77777777" w:rsidR="00C658FB" w:rsidRDefault="00D131A0">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gridSpan w:val="3"/>
            <w:tcBorders>
              <w:top w:val="nil"/>
              <w:right w:val="nil"/>
            </w:tcBorders>
          </w:tcPr>
          <w:p w14:paraId="4B810ED3" w14:textId="77777777" w:rsidR="00C658FB" w:rsidRDefault="00C658FB">
            <w:pPr>
              <w:pStyle w:val="TableParagraph"/>
              <w:ind w:left="0"/>
              <w:rPr>
                <w:rFonts w:ascii="Times New Roman"/>
                <w:sz w:val="24"/>
              </w:rPr>
            </w:pPr>
          </w:p>
        </w:tc>
      </w:tr>
      <w:tr w:rsidR="00C658FB" w14:paraId="3ADC35AA" w14:textId="77777777" w:rsidTr="00F27EC1">
        <w:trPr>
          <w:gridBefore w:val="2"/>
          <w:wBefore w:w="30" w:type="dxa"/>
          <w:trHeight w:val="332"/>
        </w:trPr>
        <w:tc>
          <w:tcPr>
            <w:tcW w:w="12243" w:type="dxa"/>
            <w:gridSpan w:val="12"/>
            <w:vMerge w:val="restart"/>
          </w:tcPr>
          <w:p w14:paraId="14F532A1" w14:textId="77777777"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gridSpan w:val="3"/>
          </w:tcPr>
          <w:p w14:paraId="1DA41592" w14:textId="77777777"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8AE0795" w14:textId="77777777" w:rsidTr="00F27EC1">
        <w:trPr>
          <w:gridBefore w:val="2"/>
          <w:wBefore w:w="30" w:type="dxa"/>
          <w:trHeight w:val="332"/>
        </w:trPr>
        <w:tc>
          <w:tcPr>
            <w:tcW w:w="12243" w:type="dxa"/>
            <w:gridSpan w:val="12"/>
            <w:vMerge/>
            <w:tcBorders>
              <w:top w:val="nil"/>
            </w:tcBorders>
          </w:tcPr>
          <w:p w14:paraId="2D039A5E" w14:textId="77777777" w:rsidR="00C658FB" w:rsidRDefault="00C658FB">
            <w:pPr>
              <w:rPr>
                <w:sz w:val="2"/>
                <w:szCs w:val="2"/>
              </w:rPr>
            </w:pPr>
          </w:p>
        </w:tc>
        <w:tc>
          <w:tcPr>
            <w:tcW w:w="3134" w:type="dxa"/>
            <w:gridSpan w:val="3"/>
          </w:tcPr>
          <w:p w14:paraId="7E45D94B" w14:textId="77777777" w:rsidR="00C658FB" w:rsidRDefault="00D131A0">
            <w:pPr>
              <w:pStyle w:val="TableParagraph"/>
              <w:spacing w:before="54"/>
              <w:ind w:left="32"/>
              <w:rPr>
                <w:sz w:val="21"/>
              </w:rPr>
            </w:pPr>
            <w:r>
              <w:rPr>
                <w:sz w:val="21"/>
              </w:rPr>
              <w:t>%</w:t>
            </w:r>
          </w:p>
        </w:tc>
      </w:tr>
      <w:tr w:rsidR="00C658FB" w14:paraId="148F46C7" w14:textId="77777777" w:rsidTr="00F27EC1">
        <w:trPr>
          <w:gridBefore w:val="2"/>
          <w:wBefore w:w="30" w:type="dxa"/>
          <w:trHeight w:val="390"/>
        </w:trPr>
        <w:tc>
          <w:tcPr>
            <w:tcW w:w="3720" w:type="dxa"/>
            <w:gridSpan w:val="3"/>
          </w:tcPr>
          <w:p w14:paraId="2765CA5A"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6"/>
          </w:tcPr>
          <w:p w14:paraId="0710B5C4"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gridSpan w:val="3"/>
          </w:tcPr>
          <w:p w14:paraId="2719D63A" w14:textId="77777777" w:rsidR="00C658FB" w:rsidRDefault="00D131A0">
            <w:pPr>
              <w:pStyle w:val="TableParagraph"/>
              <w:spacing w:before="41"/>
              <w:ind w:left="1288" w:right="1268"/>
              <w:jc w:val="center"/>
              <w:rPr>
                <w:b/>
                <w:sz w:val="24"/>
              </w:rPr>
            </w:pPr>
            <w:r>
              <w:rPr>
                <w:b/>
                <w:color w:val="231F20"/>
                <w:sz w:val="24"/>
              </w:rPr>
              <w:t>Impact</w:t>
            </w:r>
          </w:p>
        </w:tc>
        <w:tc>
          <w:tcPr>
            <w:tcW w:w="3134" w:type="dxa"/>
            <w:gridSpan w:val="3"/>
          </w:tcPr>
          <w:p w14:paraId="253C477D" w14:textId="77777777" w:rsidR="00C658FB" w:rsidRDefault="00C658FB">
            <w:pPr>
              <w:pStyle w:val="TableParagraph"/>
              <w:ind w:left="0"/>
              <w:rPr>
                <w:rFonts w:ascii="Times New Roman"/>
                <w:sz w:val="24"/>
              </w:rPr>
            </w:pPr>
          </w:p>
        </w:tc>
      </w:tr>
      <w:tr w:rsidR="00C658FB" w14:paraId="0CD7ED33" w14:textId="77777777" w:rsidTr="00F27EC1">
        <w:trPr>
          <w:gridBefore w:val="2"/>
          <w:wBefore w:w="30" w:type="dxa"/>
          <w:trHeight w:val="1472"/>
        </w:trPr>
        <w:tc>
          <w:tcPr>
            <w:tcW w:w="3720" w:type="dxa"/>
            <w:gridSpan w:val="3"/>
          </w:tcPr>
          <w:p w14:paraId="579AF4E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6EB1BC4C"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39197E9"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gridSpan w:val="3"/>
          </w:tcPr>
          <w:p w14:paraId="737D997D"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gridSpan w:val="3"/>
          </w:tcPr>
          <w:p w14:paraId="34763411"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gridSpan w:val="3"/>
          </w:tcPr>
          <w:p w14:paraId="35B83A22"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gridSpan w:val="3"/>
          </w:tcPr>
          <w:p w14:paraId="779AE88A"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14:paraId="0840A6B6" w14:textId="77777777" w:rsidTr="00F27EC1">
        <w:trPr>
          <w:gridBefore w:val="1"/>
          <w:gridAfter w:val="1"/>
          <w:wBefore w:w="20" w:type="dxa"/>
          <w:wAfter w:w="10" w:type="dxa"/>
          <w:trHeight w:val="1705"/>
        </w:trPr>
        <w:tc>
          <w:tcPr>
            <w:tcW w:w="3720" w:type="dxa"/>
            <w:gridSpan w:val="3"/>
            <w:tcBorders>
              <w:bottom w:val="single" w:sz="12" w:space="0" w:color="231F20"/>
            </w:tcBorders>
          </w:tcPr>
          <w:p w14:paraId="32198A86" w14:textId="77777777" w:rsidR="00C658FB" w:rsidRDefault="00D71200">
            <w:pPr>
              <w:pStyle w:val="TableParagraph"/>
              <w:ind w:left="0"/>
              <w:rPr>
                <w:rFonts w:ascii="Times New Roman"/>
                <w:sz w:val="24"/>
              </w:rPr>
            </w:pPr>
            <w:r>
              <w:rPr>
                <w:rFonts w:ascii="Times New Roman"/>
                <w:sz w:val="24"/>
              </w:rPr>
              <w:t>To make staff and children aware of the 60 minute recommended guidelines and ensure that, where possible lessons include physically active learning in order to engage children in higher levels of Physical Activity (PA) throughout the school day</w:t>
            </w:r>
            <w:r w:rsidR="00AA6F5E">
              <w:rPr>
                <w:rFonts w:ascii="Times New Roman"/>
                <w:sz w:val="24"/>
              </w:rPr>
              <w:t>;</w:t>
            </w:r>
          </w:p>
          <w:p w14:paraId="75C0FA97" w14:textId="77777777" w:rsidR="00AA6F5E" w:rsidRDefault="00AA6F5E">
            <w:pPr>
              <w:pStyle w:val="TableParagraph"/>
              <w:ind w:left="0"/>
              <w:rPr>
                <w:rFonts w:ascii="Times New Roman"/>
                <w:sz w:val="24"/>
              </w:rPr>
            </w:pPr>
            <w:r>
              <w:rPr>
                <w:rFonts w:ascii="Times New Roman"/>
                <w:sz w:val="24"/>
              </w:rPr>
              <w:t>Active Maths</w:t>
            </w:r>
          </w:p>
          <w:p w14:paraId="52B362C4" w14:textId="5CCBA937" w:rsidR="00AA6F5E" w:rsidRDefault="00AA6F5E">
            <w:pPr>
              <w:pStyle w:val="TableParagraph"/>
              <w:ind w:left="0"/>
              <w:rPr>
                <w:rFonts w:ascii="Times New Roman"/>
                <w:sz w:val="24"/>
              </w:rPr>
            </w:pPr>
            <w:r>
              <w:rPr>
                <w:rFonts w:ascii="Times New Roman"/>
                <w:sz w:val="24"/>
              </w:rPr>
              <w:t xml:space="preserve">Active Literacy </w:t>
            </w:r>
          </w:p>
        </w:tc>
        <w:tc>
          <w:tcPr>
            <w:tcW w:w="3600" w:type="dxa"/>
            <w:gridSpan w:val="3"/>
            <w:tcBorders>
              <w:bottom w:val="single" w:sz="12" w:space="0" w:color="231F20"/>
            </w:tcBorders>
          </w:tcPr>
          <w:p w14:paraId="753DBEBC" w14:textId="77777777" w:rsidR="00C658FB" w:rsidRDefault="00AA6F5E" w:rsidP="00EB20F3">
            <w:pPr>
              <w:pStyle w:val="TableParagraph"/>
              <w:numPr>
                <w:ilvl w:val="0"/>
                <w:numId w:val="2"/>
              </w:numPr>
              <w:rPr>
                <w:rFonts w:ascii="Times New Roman"/>
                <w:sz w:val="24"/>
              </w:rPr>
            </w:pPr>
            <w:r>
              <w:rPr>
                <w:rFonts w:ascii="Times New Roman"/>
                <w:sz w:val="24"/>
              </w:rPr>
              <w:t xml:space="preserve">Staff training </w:t>
            </w:r>
            <w:r>
              <w:rPr>
                <w:rFonts w:ascii="Times New Roman"/>
                <w:sz w:val="24"/>
              </w:rPr>
              <w:t>–</w:t>
            </w:r>
            <w:r>
              <w:rPr>
                <w:rFonts w:ascii="Times New Roman"/>
                <w:sz w:val="24"/>
              </w:rPr>
              <w:t xml:space="preserve"> how to access and use the active learning website</w:t>
            </w:r>
          </w:p>
          <w:p w14:paraId="79D050A8" w14:textId="77777777" w:rsidR="00AA6F5E" w:rsidRDefault="00AA6F5E">
            <w:pPr>
              <w:pStyle w:val="TableParagraph"/>
              <w:ind w:left="0"/>
              <w:rPr>
                <w:rFonts w:ascii="Times New Roman"/>
                <w:sz w:val="24"/>
              </w:rPr>
            </w:pPr>
          </w:p>
          <w:p w14:paraId="3B19BFFF" w14:textId="77777777" w:rsidR="00AA6F5E" w:rsidRDefault="00AA6F5E" w:rsidP="00EB20F3">
            <w:pPr>
              <w:pStyle w:val="TableParagraph"/>
              <w:numPr>
                <w:ilvl w:val="0"/>
                <w:numId w:val="2"/>
              </w:numPr>
              <w:rPr>
                <w:rFonts w:ascii="Times New Roman"/>
                <w:sz w:val="24"/>
              </w:rPr>
            </w:pPr>
            <w:r>
              <w:rPr>
                <w:rFonts w:ascii="Times New Roman"/>
                <w:sz w:val="24"/>
              </w:rPr>
              <w:t>Develop a bank of resources and equipment that staff can access in order to increase physical activity in curriculum time. Active Maths &amp; Active Literacy.</w:t>
            </w:r>
          </w:p>
          <w:p w14:paraId="7C7F49E5" w14:textId="35CDD0F7" w:rsidR="00AA6F5E" w:rsidRDefault="00AA6F5E">
            <w:pPr>
              <w:pStyle w:val="TableParagraph"/>
              <w:ind w:left="0"/>
              <w:rPr>
                <w:rFonts w:ascii="Times New Roman"/>
                <w:sz w:val="24"/>
              </w:rPr>
            </w:pPr>
          </w:p>
          <w:p w14:paraId="001036B5" w14:textId="77777777" w:rsidR="00AA6F5E" w:rsidRDefault="00EB20F3" w:rsidP="00C50A53">
            <w:pPr>
              <w:pStyle w:val="TableParagraph"/>
              <w:numPr>
                <w:ilvl w:val="0"/>
                <w:numId w:val="2"/>
              </w:numPr>
              <w:rPr>
                <w:rFonts w:ascii="Times New Roman"/>
                <w:sz w:val="24"/>
              </w:rPr>
            </w:pPr>
            <w:r>
              <w:rPr>
                <w:rFonts w:ascii="Times New Roman"/>
                <w:sz w:val="24"/>
              </w:rPr>
              <w:t>Provide equipment to promote physical activity throughout the day as current equipment is not fit for purpose.</w:t>
            </w:r>
          </w:p>
          <w:p w14:paraId="090F73EE" w14:textId="77777777" w:rsidR="00C50A53" w:rsidRDefault="00C50A53" w:rsidP="00C50A53">
            <w:pPr>
              <w:pStyle w:val="ListParagraph"/>
              <w:rPr>
                <w:rFonts w:ascii="Times New Roman"/>
                <w:sz w:val="24"/>
              </w:rPr>
            </w:pPr>
          </w:p>
          <w:p w14:paraId="46E0DD9B" w14:textId="7D0D3DFE" w:rsidR="00C50A53" w:rsidRPr="00C50A53" w:rsidRDefault="00C50A53" w:rsidP="00C50A53">
            <w:pPr>
              <w:pStyle w:val="TableParagraph"/>
              <w:ind w:left="720"/>
              <w:rPr>
                <w:rFonts w:ascii="Times New Roman"/>
                <w:sz w:val="24"/>
              </w:rPr>
            </w:pPr>
          </w:p>
        </w:tc>
        <w:tc>
          <w:tcPr>
            <w:tcW w:w="1616" w:type="dxa"/>
            <w:gridSpan w:val="3"/>
            <w:tcBorders>
              <w:bottom w:val="single" w:sz="12" w:space="0" w:color="231F20"/>
            </w:tcBorders>
          </w:tcPr>
          <w:p w14:paraId="39E396FA" w14:textId="77777777" w:rsidR="00C658FB" w:rsidRDefault="00D131A0">
            <w:pPr>
              <w:pStyle w:val="TableParagraph"/>
              <w:spacing w:before="160"/>
              <w:ind w:left="34"/>
              <w:rPr>
                <w:sz w:val="24"/>
              </w:rPr>
            </w:pPr>
            <w:r>
              <w:rPr>
                <w:sz w:val="24"/>
              </w:rPr>
              <w:t>£</w:t>
            </w:r>
            <w:r w:rsidR="00EB20F3">
              <w:rPr>
                <w:sz w:val="24"/>
              </w:rPr>
              <w:t>975</w:t>
            </w:r>
          </w:p>
          <w:p w14:paraId="545DA1DD" w14:textId="77777777" w:rsidR="00EB20F3" w:rsidRDefault="00EB20F3">
            <w:pPr>
              <w:pStyle w:val="TableParagraph"/>
              <w:spacing w:before="160"/>
              <w:ind w:left="34"/>
              <w:rPr>
                <w:sz w:val="24"/>
              </w:rPr>
            </w:pPr>
          </w:p>
          <w:p w14:paraId="4B370FD0" w14:textId="77777777" w:rsidR="00EB20F3" w:rsidRDefault="00EB20F3">
            <w:pPr>
              <w:pStyle w:val="TableParagraph"/>
              <w:spacing w:before="160"/>
              <w:ind w:left="34"/>
              <w:rPr>
                <w:sz w:val="24"/>
              </w:rPr>
            </w:pPr>
          </w:p>
          <w:p w14:paraId="67E69BEF" w14:textId="0A8A8962" w:rsidR="00EB20F3" w:rsidRDefault="002B6ED8">
            <w:pPr>
              <w:pStyle w:val="TableParagraph"/>
              <w:spacing w:before="160"/>
              <w:ind w:left="34"/>
              <w:rPr>
                <w:sz w:val="24"/>
              </w:rPr>
            </w:pPr>
            <w:r>
              <w:rPr>
                <w:sz w:val="24"/>
              </w:rPr>
              <w:t>NIL</w:t>
            </w:r>
          </w:p>
          <w:p w14:paraId="30942927" w14:textId="77777777" w:rsidR="00EB20F3" w:rsidRDefault="00EB20F3">
            <w:pPr>
              <w:pStyle w:val="TableParagraph"/>
              <w:spacing w:before="160"/>
              <w:ind w:left="34"/>
              <w:rPr>
                <w:sz w:val="24"/>
              </w:rPr>
            </w:pPr>
          </w:p>
          <w:p w14:paraId="52DD506B" w14:textId="77777777" w:rsidR="00EB20F3" w:rsidRDefault="00EB20F3">
            <w:pPr>
              <w:pStyle w:val="TableParagraph"/>
              <w:spacing w:before="160"/>
              <w:ind w:left="34"/>
              <w:rPr>
                <w:sz w:val="24"/>
              </w:rPr>
            </w:pPr>
          </w:p>
          <w:p w14:paraId="62A6FA8C" w14:textId="77777777" w:rsidR="00EB20F3" w:rsidRDefault="00EB20F3">
            <w:pPr>
              <w:pStyle w:val="TableParagraph"/>
              <w:spacing w:before="160"/>
              <w:ind w:left="34"/>
              <w:rPr>
                <w:sz w:val="24"/>
              </w:rPr>
            </w:pPr>
          </w:p>
          <w:p w14:paraId="3BA26C6F" w14:textId="4A46F242" w:rsidR="00EB20F3" w:rsidRDefault="00EB20F3" w:rsidP="00EB20F3">
            <w:pPr>
              <w:pStyle w:val="TableParagraph"/>
              <w:spacing w:before="160"/>
              <w:ind w:left="0"/>
              <w:rPr>
                <w:sz w:val="24"/>
              </w:rPr>
            </w:pPr>
            <w:r>
              <w:rPr>
                <w:sz w:val="24"/>
              </w:rPr>
              <w:t>£900</w:t>
            </w:r>
          </w:p>
        </w:tc>
        <w:tc>
          <w:tcPr>
            <w:tcW w:w="3307" w:type="dxa"/>
            <w:gridSpan w:val="3"/>
            <w:tcBorders>
              <w:bottom w:val="single" w:sz="12" w:space="0" w:color="231F20"/>
            </w:tcBorders>
          </w:tcPr>
          <w:p w14:paraId="4490EE06" w14:textId="77777777" w:rsidR="00C658FB" w:rsidRDefault="00AA6F5E">
            <w:pPr>
              <w:pStyle w:val="TableParagraph"/>
              <w:ind w:left="0"/>
              <w:rPr>
                <w:rFonts w:ascii="Times New Roman"/>
                <w:sz w:val="24"/>
              </w:rPr>
            </w:pPr>
            <w:r>
              <w:rPr>
                <w:rFonts w:ascii="Times New Roman"/>
                <w:sz w:val="24"/>
              </w:rPr>
              <w:t xml:space="preserve">Staff training- via zoom November 21 </w:t>
            </w:r>
          </w:p>
          <w:p w14:paraId="24B574B3" w14:textId="77777777" w:rsidR="00AA6F5E" w:rsidRDefault="00AA6F5E">
            <w:pPr>
              <w:pStyle w:val="TableParagraph"/>
              <w:ind w:left="0"/>
              <w:rPr>
                <w:rFonts w:ascii="Times New Roman"/>
                <w:sz w:val="24"/>
              </w:rPr>
            </w:pPr>
            <w:r>
              <w:rPr>
                <w:rFonts w:ascii="Times New Roman"/>
                <w:sz w:val="24"/>
              </w:rPr>
              <w:t xml:space="preserve">Staff more confident in </w:t>
            </w:r>
            <w:r w:rsidR="00EB20F3">
              <w:rPr>
                <w:rFonts w:ascii="Times New Roman"/>
                <w:sz w:val="24"/>
              </w:rPr>
              <w:t>using the active learning website and more confident to use resources.</w:t>
            </w:r>
          </w:p>
          <w:p w14:paraId="6126B218" w14:textId="06158BC9" w:rsidR="00EB20F3" w:rsidRDefault="00EB20F3">
            <w:pPr>
              <w:pStyle w:val="TableParagraph"/>
              <w:ind w:left="0"/>
              <w:rPr>
                <w:rFonts w:ascii="Times New Roman"/>
                <w:sz w:val="24"/>
              </w:rPr>
            </w:pPr>
            <w:r>
              <w:rPr>
                <w:rFonts w:ascii="Times New Roman"/>
                <w:sz w:val="24"/>
              </w:rPr>
              <w:t xml:space="preserve">Maths &amp; Literacy lessons are more active (observations) </w:t>
            </w:r>
          </w:p>
        </w:tc>
        <w:tc>
          <w:tcPr>
            <w:tcW w:w="3134" w:type="dxa"/>
            <w:gridSpan w:val="3"/>
            <w:tcBorders>
              <w:bottom w:val="single" w:sz="12" w:space="0" w:color="231F20"/>
            </w:tcBorders>
          </w:tcPr>
          <w:p w14:paraId="248B1F68" w14:textId="1275118F" w:rsidR="00C658FB" w:rsidRDefault="00EB20F3">
            <w:pPr>
              <w:pStyle w:val="TableParagraph"/>
              <w:ind w:left="0"/>
              <w:rPr>
                <w:rFonts w:ascii="Times New Roman"/>
                <w:sz w:val="24"/>
              </w:rPr>
            </w:pPr>
            <w:r>
              <w:rPr>
                <w:rFonts w:ascii="Times New Roman"/>
                <w:sz w:val="24"/>
              </w:rPr>
              <w:t>Physical activity will be part of the maths and literacy curriculum</w:t>
            </w:r>
            <w:r w:rsidR="00EC7FB8">
              <w:rPr>
                <w:rFonts w:ascii="Times New Roman"/>
                <w:sz w:val="24"/>
              </w:rPr>
              <w:t xml:space="preserve">. </w:t>
            </w:r>
          </w:p>
        </w:tc>
      </w:tr>
      <w:tr w:rsidR="00C50A53" w14:paraId="356B166B" w14:textId="77777777" w:rsidTr="00F27EC1">
        <w:trPr>
          <w:gridBefore w:val="1"/>
          <w:gridAfter w:val="1"/>
          <w:wBefore w:w="20" w:type="dxa"/>
          <w:wAfter w:w="10" w:type="dxa"/>
          <w:trHeight w:val="1705"/>
        </w:trPr>
        <w:tc>
          <w:tcPr>
            <w:tcW w:w="3720" w:type="dxa"/>
            <w:gridSpan w:val="3"/>
            <w:tcBorders>
              <w:bottom w:val="single" w:sz="12" w:space="0" w:color="231F20"/>
            </w:tcBorders>
          </w:tcPr>
          <w:p w14:paraId="33CA208C" w14:textId="77777777" w:rsidR="00C50A53" w:rsidRDefault="00C50A53">
            <w:pPr>
              <w:pStyle w:val="TableParagraph"/>
              <w:ind w:left="0"/>
              <w:rPr>
                <w:rFonts w:ascii="Times New Roman"/>
                <w:sz w:val="24"/>
              </w:rPr>
            </w:pPr>
            <w:r>
              <w:rPr>
                <w:rFonts w:ascii="Times New Roman"/>
                <w:sz w:val="24"/>
              </w:rPr>
              <w:lastRenderedPageBreak/>
              <w:t xml:space="preserve">Balance bikes in reception </w:t>
            </w:r>
          </w:p>
          <w:p w14:paraId="3B855382" w14:textId="77777777" w:rsidR="00C50A53" w:rsidRDefault="00C50A53">
            <w:pPr>
              <w:pStyle w:val="TableParagraph"/>
              <w:ind w:left="0"/>
              <w:rPr>
                <w:rFonts w:ascii="Times New Roman"/>
                <w:sz w:val="24"/>
              </w:rPr>
            </w:pPr>
          </w:p>
          <w:p w14:paraId="065BB569" w14:textId="25C99F65" w:rsidR="00C50A53" w:rsidRDefault="00C50A53">
            <w:pPr>
              <w:pStyle w:val="TableParagraph"/>
              <w:ind w:left="0"/>
              <w:rPr>
                <w:rFonts w:ascii="Times New Roman"/>
                <w:sz w:val="24"/>
              </w:rPr>
            </w:pPr>
            <w:r>
              <w:rPr>
                <w:rFonts w:ascii="Times New Roman"/>
                <w:sz w:val="24"/>
              </w:rPr>
              <w:t>Bikeability</w:t>
            </w:r>
          </w:p>
        </w:tc>
        <w:tc>
          <w:tcPr>
            <w:tcW w:w="3600" w:type="dxa"/>
            <w:gridSpan w:val="3"/>
            <w:tcBorders>
              <w:bottom w:val="single" w:sz="12" w:space="0" w:color="231F20"/>
            </w:tcBorders>
          </w:tcPr>
          <w:p w14:paraId="41452303" w14:textId="77777777" w:rsidR="00C50A53" w:rsidRDefault="00C50A53" w:rsidP="00C50A53">
            <w:pPr>
              <w:pStyle w:val="TableParagraph"/>
              <w:rPr>
                <w:rFonts w:ascii="Times New Roman"/>
                <w:sz w:val="24"/>
              </w:rPr>
            </w:pPr>
            <w:r>
              <w:rPr>
                <w:rFonts w:ascii="Times New Roman"/>
                <w:sz w:val="24"/>
              </w:rPr>
              <w:t>Maintain bikes</w:t>
            </w:r>
          </w:p>
          <w:p w14:paraId="4DDFE4FB" w14:textId="77777777" w:rsidR="00C50A53" w:rsidRDefault="00C50A53" w:rsidP="00C50A53">
            <w:pPr>
              <w:pStyle w:val="TableParagraph"/>
              <w:rPr>
                <w:rFonts w:ascii="Times New Roman"/>
                <w:sz w:val="24"/>
              </w:rPr>
            </w:pPr>
          </w:p>
          <w:p w14:paraId="074B398A" w14:textId="390066AA" w:rsidR="00C50A53" w:rsidRDefault="00C50A53" w:rsidP="00C50A53">
            <w:pPr>
              <w:pStyle w:val="TableParagraph"/>
              <w:rPr>
                <w:rFonts w:ascii="Times New Roman"/>
                <w:sz w:val="24"/>
              </w:rPr>
            </w:pPr>
            <w:r>
              <w:rPr>
                <w:rFonts w:ascii="Times New Roman"/>
                <w:sz w:val="24"/>
              </w:rPr>
              <w:t>Provide bikeability for all classes</w:t>
            </w:r>
          </w:p>
        </w:tc>
        <w:tc>
          <w:tcPr>
            <w:tcW w:w="1616" w:type="dxa"/>
            <w:gridSpan w:val="3"/>
            <w:tcBorders>
              <w:bottom w:val="single" w:sz="12" w:space="0" w:color="231F20"/>
            </w:tcBorders>
          </w:tcPr>
          <w:p w14:paraId="50B208BA" w14:textId="77777777" w:rsidR="00C50A53" w:rsidRDefault="00C50A53" w:rsidP="00C50A53">
            <w:pPr>
              <w:pStyle w:val="TableParagraph"/>
              <w:spacing w:before="160"/>
              <w:ind w:left="0"/>
              <w:rPr>
                <w:sz w:val="24"/>
              </w:rPr>
            </w:pPr>
            <w:r>
              <w:rPr>
                <w:sz w:val="24"/>
              </w:rPr>
              <w:t>Nil</w:t>
            </w:r>
          </w:p>
          <w:p w14:paraId="6BEB260B" w14:textId="36BA3783" w:rsidR="00C50A53" w:rsidRDefault="00C50A53" w:rsidP="00C50A53">
            <w:pPr>
              <w:pStyle w:val="TableParagraph"/>
              <w:spacing w:before="160"/>
              <w:ind w:left="0"/>
              <w:rPr>
                <w:sz w:val="24"/>
              </w:rPr>
            </w:pPr>
            <w:r>
              <w:rPr>
                <w:sz w:val="24"/>
              </w:rPr>
              <w:t>Nil</w:t>
            </w:r>
          </w:p>
        </w:tc>
        <w:tc>
          <w:tcPr>
            <w:tcW w:w="3307" w:type="dxa"/>
            <w:gridSpan w:val="3"/>
            <w:tcBorders>
              <w:bottom w:val="single" w:sz="12" w:space="0" w:color="231F20"/>
            </w:tcBorders>
          </w:tcPr>
          <w:p w14:paraId="493938B6" w14:textId="0ED8E7B0" w:rsidR="00C50A53" w:rsidRDefault="00C50A53" w:rsidP="00AF6CD2">
            <w:pPr>
              <w:pStyle w:val="TableParagraph"/>
              <w:numPr>
                <w:ilvl w:val="0"/>
                <w:numId w:val="3"/>
              </w:numPr>
              <w:rPr>
                <w:rFonts w:ascii="Times New Roman"/>
                <w:sz w:val="24"/>
              </w:rPr>
            </w:pPr>
            <w:r>
              <w:rPr>
                <w:rFonts w:ascii="Times New Roman"/>
                <w:sz w:val="24"/>
              </w:rPr>
              <w:t>Children will be able to use a bike safely</w:t>
            </w:r>
            <w:r w:rsidR="00AF6CD2">
              <w:rPr>
                <w:rFonts w:ascii="Times New Roman"/>
                <w:sz w:val="24"/>
              </w:rPr>
              <w:t>.</w:t>
            </w:r>
          </w:p>
          <w:p w14:paraId="323CF5B9" w14:textId="24271FD8" w:rsidR="00AF6CD2" w:rsidRDefault="00AF6CD2" w:rsidP="00AF6CD2">
            <w:pPr>
              <w:pStyle w:val="TableParagraph"/>
              <w:numPr>
                <w:ilvl w:val="0"/>
                <w:numId w:val="3"/>
              </w:numPr>
              <w:rPr>
                <w:rFonts w:ascii="Times New Roman"/>
                <w:sz w:val="24"/>
              </w:rPr>
            </w:pPr>
            <w:r>
              <w:rPr>
                <w:rFonts w:ascii="Times New Roman"/>
                <w:sz w:val="24"/>
              </w:rPr>
              <w:t>Improve road safety and build confidence</w:t>
            </w:r>
          </w:p>
          <w:p w14:paraId="59BAACAA" w14:textId="200FD279" w:rsidR="00AF6CD2" w:rsidRDefault="00AF6CD2" w:rsidP="00AF6CD2">
            <w:pPr>
              <w:pStyle w:val="TableParagraph"/>
              <w:numPr>
                <w:ilvl w:val="0"/>
                <w:numId w:val="3"/>
              </w:numPr>
              <w:rPr>
                <w:rFonts w:ascii="Times New Roman"/>
                <w:sz w:val="24"/>
              </w:rPr>
            </w:pPr>
            <w:r>
              <w:rPr>
                <w:rFonts w:ascii="Times New Roman"/>
                <w:sz w:val="24"/>
              </w:rPr>
              <w:t>Increase physical activity</w:t>
            </w:r>
          </w:p>
          <w:p w14:paraId="12984929" w14:textId="659F3520" w:rsidR="00AF6CD2" w:rsidRDefault="00AF6CD2" w:rsidP="00AF6CD2">
            <w:pPr>
              <w:pStyle w:val="TableParagraph"/>
              <w:numPr>
                <w:ilvl w:val="0"/>
                <w:numId w:val="3"/>
              </w:numPr>
              <w:rPr>
                <w:rFonts w:ascii="Times New Roman"/>
                <w:sz w:val="24"/>
              </w:rPr>
            </w:pPr>
            <w:r>
              <w:rPr>
                <w:rFonts w:ascii="Times New Roman"/>
                <w:sz w:val="24"/>
              </w:rPr>
              <w:t>Improved balance and coordination</w:t>
            </w:r>
          </w:p>
          <w:p w14:paraId="723D85D3" w14:textId="77777777" w:rsidR="00AF6CD2" w:rsidRDefault="00AF6CD2" w:rsidP="00AF6CD2">
            <w:pPr>
              <w:pStyle w:val="TableParagraph"/>
              <w:numPr>
                <w:ilvl w:val="0"/>
                <w:numId w:val="3"/>
              </w:numPr>
              <w:rPr>
                <w:rFonts w:ascii="Times New Roman"/>
                <w:sz w:val="24"/>
              </w:rPr>
            </w:pPr>
            <w:r>
              <w:rPr>
                <w:rFonts w:ascii="Times New Roman"/>
                <w:sz w:val="24"/>
              </w:rPr>
              <w:t>Physical activity will be an integral part of learn through play session</w:t>
            </w:r>
          </w:p>
          <w:p w14:paraId="27C601BD" w14:textId="3D43EB82" w:rsidR="00AF6CD2" w:rsidRDefault="00AF6CD2" w:rsidP="00AF6CD2">
            <w:pPr>
              <w:pStyle w:val="TableParagraph"/>
              <w:numPr>
                <w:ilvl w:val="0"/>
                <w:numId w:val="3"/>
              </w:numPr>
              <w:rPr>
                <w:rFonts w:ascii="Times New Roman"/>
                <w:sz w:val="24"/>
              </w:rPr>
            </w:pPr>
            <w:r>
              <w:rPr>
                <w:rFonts w:ascii="Times New Roman"/>
                <w:sz w:val="24"/>
              </w:rPr>
              <w:t>Children to cycle or scoot to school</w:t>
            </w:r>
          </w:p>
          <w:p w14:paraId="371F55B4" w14:textId="630726B2" w:rsidR="00AF6CD2" w:rsidRDefault="00AF6CD2" w:rsidP="00AF6CD2">
            <w:pPr>
              <w:pStyle w:val="TableParagraph"/>
              <w:ind w:left="720"/>
              <w:rPr>
                <w:rFonts w:ascii="Times New Roman"/>
                <w:sz w:val="24"/>
              </w:rPr>
            </w:pPr>
          </w:p>
        </w:tc>
        <w:tc>
          <w:tcPr>
            <w:tcW w:w="3134" w:type="dxa"/>
            <w:gridSpan w:val="3"/>
            <w:tcBorders>
              <w:bottom w:val="single" w:sz="12" w:space="0" w:color="231F20"/>
            </w:tcBorders>
          </w:tcPr>
          <w:p w14:paraId="4827AED6" w14:textId="76665CBD" w:rsidR="00AF6CD2" w:rsidRDefault="00813929" w:rsidP="00F27EC1">
            <w:pPr>
              <w:pStyle w:val="TableParagraph"/>
              <w:ind w:left="0"/>
              <w:rPr>
                <w:rFonts w:ascii="Times New Roman"/>
                <w:sz w:val="24"/>
              </w:rPr>
            </w:pPr>
            <w:r>
              <w:rPr>
                <w:rFonts w:ascii="Times New Roman"/>
                <w:sz w:val="24"/>
              </w:rPr>
              <w:t>Book bike ability for 2023</w:t>
            </w:r>
          </w:p>
        </w:tc>
      </w:tr>
      <w:tr w:rsidR="00AF6CD2" w14:paraId="13C8BE84" w14:textId="77777777" w:rsidTr="00F27EC1">
        <w:trPr>
          <w:gridBefore w:val="1"/>
          <w:gridAfter w:val="1"/>
          <w:wBefore w:w="20" w:type="dxa"/>
          <w:wAfter w:w="10" w:type="dxa"/>
          <w:trHeight w:val="1705"/>
        </w:trPr>
        <w:tc>
          <w:tcPr>
            <w:tcW w:w="3720" w:type="dxa"/>
            <w:gridSpan w:val="3"/>
            <w:tcBorders>
              <w:bottom w:val="single" w:sz="12" w:space="0" w:color="231F20"/>
            </w:tcBorders>
          </w:tcPr>
          <w:p w14:paraId="60D11EA7" w14:textId="7E1C3BD4" w:rsidR="00AF6CD2" w:rsidRDefault="008A665F">
            <w:pPr>
              <w:pStyle w:val="TableParagraph"/>
              <w:ind w:left="0"/>
              <w:rPr>
                <w:rFonts w:ascii="Times New Roman"/>
                <w:sz w:val="24"/>
              </w:rPr>
            </w:pPr>
            <w:r>
              <w:rPr>
                <w:rFonts w:ascii="Times New Roman"/>
                <w:sz w:val="24"/>
              </w:rPr>
              <w:t>Promote the benefits of the daily mile and encourage staff and pupils to take part.</w:t>
            </w:r>
          </w:p>
        </w:tc>
        <w:tc>
          <w:tcPr>
            <w:tcW w:w="3600" w:type="dxa"/>
            <w:gridSpan w:val="3"/>
            <w:tcBorders>
              <w:bottom w:val="single" w:sz="12" w:space="0" w:color="231F20"/>
            </w:tcBorders>
          </w:tcPr>
          <w:p w14:paraId="5191E1DB" w14:textId="77BAE190" w:rsidR="00AF6CD2" w:rsidRDefault="008A665F" w:rsidP="00C50A53">
            <w:pPr>
              <w:pStyle w:val="TableParagraph"/>
              <w:rPr>
                <w:rFonts w:ascii="Times New Roman"/>
                <w:sz w:val="24"/>
              </w:rPr>
            </w:pPr>
            <w:r>
              <w:rPr>
                <w:rFonts w:ascii="Times New Roman"/>
                <w:sz w:val="24"/>
              </w:rPr>
              <w:t>Organise a course and timetable for the daily mile.</w:t>
            </w:r>
          </w:p>
        </w:tc>
        <w:tc>
          <w:tcPr>
            <w:tcW w:w="1616" w:type="dxa"/>
            <w:gridSpan w:val="3"/>
            <w:tcBorders>
              <w:bottom w:val="single" w:sz="12" w:space="0" w:color="231F20"/>
            </w:tcBorders>
          </w:tcPr>
          <w:p w14:paraId="64926BB1" w14:textId="49E32D7D" w:rsidR="00AF6CD2" w:rsidRDefault="008A665F" w:rsidP="00C50A53">
            <w:pPr>
              <w:pStyle w:val="TableParagraph"/>
              <w:spacing w:before="160"/>
              <w:ind w:left="0"/>
              <w:rPr>
                <w:sz w:val="24"/>
              </w:rPr>
            </w:pPr>
            <w:r>
              <w:rPr>
                <w:sz w:val="24"/>
              </w:rPr>
              <w:t>Nil</w:t>
            </w:r>
          </w:p>
        </w:tc>
        <w:tc>
          <w:tcPr>
            <w:tcW w:w="3307" w:type="dxa"/>
            <w:gridSpan w:val="3"/>
            <w:tcBorders>
              <w:bottom w:val="single" w:sz="12" w:space="0" w:color="231F20"/>
            </w:tcBorders>
          </w:tcPr>
          <w:p w14:paraId="28CF0011" w14:textId="77777777" w:rsidR="00AF6CD2" w:rsidRDefault="008A665F" w:rsidP="008A665F">
            <w:pPr>
              <w:pStyle w:val="TableParagraph"/>
              <w:numPr>
                <w:ilvl w:val="0"/>
                <w:numId w:val="4"/>
              </w:numPr>
              <w:rPr>
                <w:rFonts w:ascii="Times New Roman"/>
                <w:sz w:val="24"/>
              </w:rPr>
            </w:pPr>
            <w:r>
              <w:rPr>
                <w:rFonts w:ascii="Times New Roman"/>
                <w:sz w:val="24"/>
              </w:rPr>
              <w:t>Improved fitness and well-being of both staff and pupils</w:t>
            </w:r>
          </w:p>
          <w:p w14:paraId="603A5D09" w14:textId="5B185338" w:rsidR="008A665F" w:rsidRDefault="008A665F" w:rsidP="008A665F">
            <w:pPr>
              <w:pStyle w:val="TableParagraph"/>
              <w:numPr>
                <w:ilvl w:val="0"/>
                <w:numId w:val="4"/>
              </w:numPr>
              <w:rPr>
                <w:rFonts w:ascii="Times New Roman"/>
                <w:sz w:val="24"/>
              </w:rPr>
            </w:pPr>
            <w:r>
              <w:rPr>
                <w:rFonts w:ascii="Times New Roman"/>
                <w:sz w:val="24"/>
              </w:rPr>
              <w:t>Daily mile embedded into school day</w:t>
            </w:r>
          </w:p>
        </w:tc>
        <w:tc>
          <w:tcPr>
            <w:tcW w:w="3134" w:type="dxa"/>
            <w:gridSpan w:val="3"/>
            <w:tcBorders>
              <w:bottom w:val="single" w:sz="12" w:space="0" w:color="231F20"/>
            </w:tcBorders>
          </w:tcPr>
          <w:p w14:paraId="3A100626" w14:textId="363CFA82" w:rsidR="00AF6CD2" w:rsidRDefault="00813929" w:rsidP="00F27EC1">
            <w:pPr>
              <w:pStyle w:val="TableParagraph"/>
              <w:ind w:left="0"/>
              <w:rPr>
                <w:rFonts w:ascii="Times New Roman"/>
                <w:sz w:val="24"/>
              </w:rPr>
            </w:pPr>
            <w:r>
              <w:rPr>
                <w:rFonts w:ascii="Times New Roman"/>
                <w:sz w:val="24"/>
              </w:rPr>
              <w:t>Ensure daily mile is timetabled for every class</w:t>
            </w:r>
            <w:r w:rsidR="00DE3CEC">
              <w:rPr>
                <w:rFonts w:ascii="Times New Roman"/>
                <w:sz w:val="24"/>
              </w:rPr>
              <w:t xml:space="preserve"> and it is embedded into the school day</w:t>
            </w:r>
          </w:p>
        </w:tc>
      </w:tr>
      <w:tr w:rsidR="00EB20F3" w14:paraId="1CFD2053" w14:textId="77777777" w:rsidTr="00F27EC1">
        <w:trPr>
          <w:gridBefore w:val="2"/>
          <w:wBefore w:w="30" w:type="dxa"/>
          <w:trHeight w:val="1705"/>
        </w:trPr>
        <w:tc>
          <w:tcPr>
            <w:tcW w:w="3720" w:type="dxa"/>
            <w:gridSpan w:val="3"/>
            <w:tcBorders>
              <w:bottom w:val="single" w:sz="12" w:space="0" w:color="231F20"/>
            </w:tcBorders>
          </w:tcPr>
          <w:p w14:paraId="2E66B19B" w14:textId="494AD0E5" w:rsidR="008A665F" w:rsidRDefault="008A665F">
            <w:pPr>
              <w:pStyle w:val="TableParagraph"/>
              <w:ind w:left="0"/>
              <w:rPr>
                <w:rFonts w:ascii="Times New Roman"/>
                <w:sz w:val="24"/>
              </w:rPr>
            </w:pPr>
            <w:r>
              <w:rPr>
                <w:rFonts w:ascii="Times New Roman"/>
                <w:sz w:val="24"/>
              </w:rPr>
              <w:t xml:space="preserve">To increase physical activity at break and lunchtimes </w:t>
            </w:r>
          </w:p>
        </w:tc>
        <w:tc>
          <w:tcPr>
            <w:tcW w:w="3600" w:type="dxa"/>
            <w:gridSpan w:val="3"/>
            <w:tcBorders>
              <w:bottom w:val="single" w:sz="12" w:space="0" w:color="231F20"/>
            </w:tcBorders>
          </w:tcPr>
          <w:p w14:paraId="34B8487F" w14:textId="3CB9B0A1" w:rsidR="00040815" w:rsidRDefault="008A665F" w:rsidP="00040815">
            <w:pPr>
              <w:pStyle w:val="TableParagraph"/>
              <w:ind w:left="0"/>
              <w:rPr>
                <w:rFonts w:ascii="Times New Roman"/>
                <w:sz w:val="24"/>
              </w:rPr>
            </w:pPr>
            <w:r>
              <w:rPr>
                <w:rFonts w:ascii="Times New Roman"/>
                <w:sz w:val="24"/>
              </w:rPr>
              <w:t xml:space="preserve">Provide </w:t>
            </w:r>
            <w:r w:rsidR="00040815">
              <w:rPr>
                <w:rFonts w:ascii="Times New Roman"/>
                <w:sz w:val="24"/>
              </w:rPr>
              <w:t xml:space="preserve">trim tail </w:t>
            </w:r>
            <w:r>
              <w:rPr>
                <w:rFonts w:ascii="Times New Roman"/>
                <w:sz w:val="24"/>
              </w:rPr>
              <w:t>equipment to promote physical activity throughout breaktimes.</w:t>
            </w:r>
          </w:p>
        </w:tc>
        <w:tc>
          <w:tcPr>
            <w:tcW w:w="1616" w:type="dxa"/>
            <w:gridSpan w:val="3"/>
            <w:tcBorders>
              <w:bottom w:val="single" w:sz="12" w:space="0" w:color="231F20"/>
            </w:tcBorders>
          </w:tcPr>
          <w:p w14:paraId="1CC20B07" w14:textId="1B3591CD" w:rsidR="00040815" w:rsidRDefault="00F27EC1" w:rsidP="00040815">
            <w:pPr>
              <w:pStyle w:val="TableParagraph"/>
              <w:spacing w:before="160"/>
              <w:ind w:left="34"/>
              <w:rPr>
                <w:sz w:val="24"/>
              </w:rPr>
            </w:pPr>
            <w:r>
              <w:rPr>
                <w:sz w:val="24"/>
              </w:rPr>
              <w:t>£</w:t>
            </w:r>
            <w:r w:rsidR="00040815">
              <w:rPr>
                <w:sz w:val="24"/>
              </w:rPr>
              <w:t>4130</w:t>
            </w:r>
          </w:p>
        </w:tc>
        <w:tc>
          <w:tcPr>
            <w:tcW w:w="3307" w:type="dxa"/>
            <w:gridSpan w:val="3"/>
            <w:tcBorders>
              <w:bottom w:val="single" w:sz="12" w:space="0" w:color="231F20"/>
            </w:tcBorders>
          </w:tcPr>
          <w:p w14:paraId="1ACAA01A" w14:textId="77777777" w:rsidR="00EB20F3" w:rsidRDefault="00040815" w:rsidP="00AE3FB2">
            <w:pPr>
              <w:pStyle w:val="TableParagraph"/>
              <w:numPr>
                <w:ilvl w:val="0"/>
                <w:numId w:val="5"/>
              </w:numPr>
              <w:rPr>
                <w:rFonts w:ascii="Times New Roman"/>
                <w:sz w:val="24"/>
              </w:rPr>
            </w:pPr>
            <w:r>
              <w:rPr>
                <w:rFonts w:ascii="Times New Roman"/>
                <w:sz w:val="24"/>
              </w:rPr>
              <w:t>Improved fitness &amp; fun.</w:t>
            </w:r>
          </w:p>
          <w:p w14:paraId="0478C20F" w14:textId="77777777" w:rsidR="00040815" w:rsidRDefault="00040815" w:rsidP="00AE3FB2">
            <w:pPr>
              <w:pStyle w:val="TableParagraph"/>
              <w:numPr>
                <w:ilvl w:val="0"/>
                <w:numId w:val="5"/>
              </w:numPr>
              <w:rPr>
                <w:rFonts w:ascii="Times New Roman"/>
                <w:sz w:val="24"/>
              </w:rPr>
            </w:pPr>
            <w:r>
              <w:rPr>
                <w:rFonts w:ascii="Times New Roman"/>
                <w:sz w:val="24"/>
              </w:rPr>
              <w:t>Improved balance and coordination.</w:t>
            </w:r>
          </w:p>
          <w:p w14:paraId="20A4BE3C" w14:textId="77777777" w:rsidR="00AE3FB2" w:rsidRDefault="00AE3FB2" w:rsidP="00AE3FB2">
            <w:pPr>
              <w:pStyle w:val="TableParagraph"/>
              <w:numPr>
                <w:ilvl w:val="0"/>
                <w:numId w:val="5"/>
              </w:numPr>
              <w:rPr>
                <w:rFonts w:ascii="Times New Roman"/>
                <w:sz w:val="24"/>
              </w:rPr>
            </w:pPr>
            <w:r>
              <w:rPr>
                <w:rFonts w:ascii="Times New Roman"/>
                <w:sz w:val="24"/>
              </w:rPr>
              <w:t xml:space="preserve">Improve problem solving </w:t>
            </w:r>
          </w:p>
          <w:p w14:paraId="5B2DCBAE" w14:textId="0E8E7C81" w:rsidR="00AE3FB2" w:rsidRDefault="00AE3FB2" w:rsidP="00AE3FB2">
            <w:pPr>
              <w:pStyle w:val="TableParagraph"/>
              <w:numPr>
                <w:ilvl w:val="0"/>
                <w:numId w:val="5"/>
              </w:numPr>
              <w:rPr>
                <w:rFonts w:ascii="Times New Roman"/>
                <w:sz w:val="24"/>
              </w:rPr>
            </w:pPr>
            <w:r>
              <w:rPr>
                <w:rFonts w:ascii="Times New Roman"/>
                <w:sz w:val="24"/>
              </w:rPr>
              <w:t xml:space="preserve">Increased core and upper body strength </w:t>
            </w:r>
          </w:p>
        </w:tc>
        <w:tc>
          <w:tcPr>
            <w:tcW w:w="3134" w:type="dxa"/>
            <w:gridSpan w:val="3"/>
            <w:tcBorders>
              <w:bottom w:val="single" w:sz="12" w:space="0" w:color="231F20"/>
            </w:tcBorders>
          </w:tcPr>
          <w:p w14:paraId="06EBBEA3" w14:textId="3786D567" w:rsidR="00EB20F3" w:rsidRDefault="00813929">
            <w:pPr>
              <w:pStyle w:val="TableParagraph"/>
              <w:ind w:left="0"/>
              <w:rPr>
                <w:rFonts w:ascii="Times New Roman"/>
                <w:sz w:val="24"/>
              </w:rPr>
            </w:pPr>
            <w:r>
              <w:rPr>
                <w:rFonts w:ascii="Times New Roman"/>
                <w:sz w:val="24"/>
              </w:rPr>
              <w:t>Ensure safety is considered and ground is maintained so that it can be used most of the year.</w:t>
            </w:r>
          </w:p>
        </w:tc>
      </w:tr>
      <w:tr w:rsidR="00040815" w14:paraId="76596831" w14:textId="77777777" w:rsidTr="00F27EC1">
        <w:trPr>
          <w:gridBefore w:val="2"/>
          <w:wBefore w:w="30" w:type="dxa"/>
          <w:trHeight w:val="1705"/>
        </w:trPr>
        <w:tc>
          <w:tcPr>
            <w:tcW w:w="3720" w:type="dxa"/>
            <w:gridSpan w:val="3"/>
            <w:tcBorders>
              <w:bottom w:val="single" w:sz="12" w:space="0" w:color="231F20"/>
            </w:tcBorders>
          </w:tcPr>
          <w:p w14:paraId="697767B7" w14:textId="77777777" w:rsidR="00040815" w:rsidRDefault="00040815" w:rsidP="00040815">
            <w:pPr>
              <w:pStyle w:val="TableParagraph"/>
              <w:ind w:left="0"/>
              <w:rPr>
                <w:rFonts w:ascii="Times New Roman"/>
                <w:sz w:val="24"/>
              </w:rPr>
            </w:pPr>
            <w:r>
              <w:rPr>
                <w:rFonts w:ascii="Times New Roman"/>
                <w:sz w:val="24"/>
              </w:rPr>
              <w:t>Develop leadership with pupils and staff</w:t>
            </w:r>
          </w:p>
          <w:p w14:paraId="64FDE0D5" w14:textId="77777777" w:rsidR="00040815" w:rsidRDefault="00040815">
            <w:pPr>
              <w:pStyle w:val="TableParagraph"/>
              <w:ind w:left="0"/>
              <w:rPr>
                <w:rFonts w:ascii="Times New Roman"/>
                <w:sz w:val="24"/>
              </w:rPr>
            </w:pPr>
          </w:p>
        </w:tc>
        <w:tc>
          <w:tcPr>
            <w:tcW w:w="3600" w:type="dxa"/>
            <w:gridSpan w:val="3"/>
            <w:tcBorders>
              <w:bottom w:val="single" w:sz="12" w:space="0" w:color="231F20"/>
            </w:tcBorders>
          </w:tcPr>
          <w:p w14:paraId="1D8128DC" w14:textId="77777777" w:rsidR="00040815" w:rsidRDefault="00040815" w:rsidP="00040815">
            <w:pPr>
              <w:pStyle w:val="TableParagraph"/>
              <w:ind w:left="0"/>
              <w:rPr>
                <w:rFonts w:ascii="Times New Roman"/>
                <w:sz w:val="24"/>
              </w:rPr>
            </w:pPr>
            <w:r>
              <w:rPr>
                <w:rFonts w:ascii="Times New Roman"/>
                <w:sz w:val="24"/>
              </w:rPr>
              <w:t>Continue to develop sports leaders as part of PE curriculum in KS2.</w:t>
            </w:r>
          </w:p>
          <w:p w14:paraId="7F0936FE" w14:textId="77777777" w:rsidR="00040815" w:rsidRDefault="00040815" w:rsidP="00040815">
            <w:pPr>
              <w:pStyle w:val="TableParagraph"/>
              <w:ind w:left="0"/>
              <w:rPr>
                <w:rFonts w:ascii="Times New Roman"/>
                <w:sz w:val="24"/>
              </w:rPr>
            </w:pPr>
            <w:r>
              <w:rPr>
                <w:rFonts w:ascii="Times New Roman"/>
                <w:sz w:val="24"/>
              </w:rPr>
              <w:t xml:space="preserve">Lunchtime staff training </w:t>
            </w:r>
          </w:p>
          <w:p w14:paraId="7AA73C98" w14:textId="77777777" w:rsidR="00040815" w:rsidRDefault="00040815">
            <w:pPr>
              <w:pStyle w:val="TableParagraph"/>
              <w:ind w:left="0"/>
              <w:rPr>
                <w:rFonts w:ascii="Times New Roman"/>
                <w:sz w:val="24"/>
              </w:rPr>
            </w:pPr>
          </w:p>
        </w:tc>
        <w:tc>
          <w:tcPr>
            <w:tcW w:w="1616" w:type="dxa"/>
            <w:gridSpan w:val="3"/>
            <w:tcBorders>
              <w:bottom w:val="single" w:sz="12" w:space="0" w:color="231F20"/>
            </w:tcBorders>
          </w:tcPr>
          <w:p w14:paraId="7CCC7EAA" w14:textId="44E9B611" w:rsidR="00040815" w:rsidRDefault="00040815">
            <w:pPr>
              <w:pStyle w:val="TableParagraph"/>
              <w:spacing w:before="160"/>
              <w:ind w:left="34"/>
              <w:rPr>
                <w:sz w:val="24"/>
              </w:rPr>
            </w:pPr>
            <w:r>
              <w:rPr>
                <w:sz w:val="24"/>
              </w:rPr>
              <w:t>Nil</w:t>
            </w:r>
          </w:p>
        </w:tc>
        <w:tc>
          <w:tcPr>
            <w:tcW w:w="3307" w:type="dxa"/>
            <w:gridSpan w:val="3"/>
            <w:tcBorders>
              <w:bottom w:val="single" w:sz="12" w:space="0" w:color="231F20"/>
            </w:tcBorders>
          </w:tcPr>
          <w:p w14:paraId="3423AC2E" w14:textId="77777777" w:rsidR="00040815" w:rsidRDefault="00AE3FB2">
            <w:pPr>
              <w:pStyle w:val="TableParagraph"/>
              <w:ind w:left="0"/>
              <w:rPr>
                <w:rFonts w:ascii="Times New Roman"/>
                <w:sz w:val="24"/>
              </w:rPr>
            </w:pPr>
            <w:r>
              <w:rPr>
                <w:rFonts w:ascii="Times New Roman"/>
                <w:sz w:val="24"/>
              </w:rPr>
              <w:t>Pupils will become sports leaders and good role models.</w:t>
            </w:r>
          </w:p>
          <w:p w14:paraId="4C242BE1" w14:textId="3A8B3F0E" w:rsidR="00AE3FB2" w:rsidRDefault="00AE3FB2">
            <w:pPr>
              <w:pStyle w:val="TableParagraph"/>
              <w:ind w:left="0"/>
              <w:rPr>
                <w:rFonts w:ascii="Times New Roman"/>
                <w:sz w:val="24"/>
              </w:rPr>
            </w:pPr>
            <w:r>
              <w:rPr>
                <w:rFonts w:ascii="Times New Roman"/>
                <w:sz w:val="24"/>
              </w:rPr>
              <w:t>Leaders to provide activities for younger students.</w:t>
            </w:r>
          </w:p>
        </w:tc>
        <w:tc>
          <w:tcPr>
            <w:tcW w:w="3134" w:type="dxa"/>
            <w:gridSpan w:val="3"/>
            <w:tcBorders>
              <w:bottom w:val="single" w:sz="12" w:space="0" w:color="231F20"/>
            </w:tcBorders>
          </w:tcPr>
          <w:p w14:paraId="22B434C7" w14:textId="23EA9FA2" w:rsidR="00040815" w:rsidRDefault="00813929">
            <w:pPr>
              <w:pStyle w:val="TableParagraph"/>
              <w:ind w:left="0"/>
              <w:rPr>
                <w:rFonts w:ascii="Times New Roman"/>
                <w:sz w:val="24"/>
              </w:rPr>
            </w:pPr>
            <w:r>
              <w:rPr>
                <w:rFonts w:ascii="Times New Roman"/>
                <w:sz w:val="24"/>
              </w:rPr>
              <w:t>Train all year 4</w:t>
            </w:r>
            <w:r>
              <w:rPr>
                <w:rFonts w:ascii="Times New Roman"/>
                <w:sz w:val="24"/>
              </w:rPr>
              <w:t>’</w:t>
            </w:r>
            <w:r>
              <w:rPr>
                <w:rFonts w:ascii="Times New Roman"/>
                <w:sz w:val="24"/>
              </w:rPr>
              <w:t>s to become leaders</w:t>
            </w:r>
            <w:r w:rsidR="00DE3CEC">
              <w:rPr>
                <w:rFonts w:ascii="Times New Roman"/>
                <w:sz w:val="24"/>
              </w:rPr>
              <w:t xml:space="preserve">. Teach all children to respect and look after playground equipment. </w:t>
            </w:r>
          </w:p>
        </w:tc>
      </w:tr>
      <w:tr w:rsidR="00AE3FB2" w14:paraId="359FFE44" w14:textId="77777777" w:rsidTr="00F27EC1">
        <w:trPr>
          <w:gridBefore w:val="2"/>
          <w:wBefore w:w="30" w:type="dxa"/>
          <w:trHeight w:val="1705"/>
        </w:trPr>
        <w:tc>
          <w:tcPr>
            <w:tcW w:w="3720" w:type="dxa"/>
            <w:gridSpan w:val="3"/>
            <w:tcBorders>
              <w:bottom w:val="single" w:sz="12" w:space="0" w:color="231F20"/>
            </w:tcBorders>
          </w:tcPr>
          <w:p w14:paraId="011F1DBB" w14:textId="77777777" w:rsidR="00AE3FB2" w:rsidRDefault="00AE3FB2" w:rsidP="00040815">
            <w:pPr>
              <w:pStyle w:val="TableParagraph"/>
              <w:ind w:left="0"/>
              <w:rPr>
                <w:rFonts w:ascii="Times New Roman"/>
                <w:sz w:val="24"/>
              </w:rPr>
            </w:pPr>
            <w:r>
              <w:rPr>
                <w:rFonts w:ascii="Times New Roman"/>
                <w:sz w:val="24"/>
              </w:rPr>
              <w:t>Commando Joe Programme</w:t>
            </w:r>
          </w:p>
          <w:p w14:paraId="01FD08FB" w14:textId="4CD24ED7" w:rsidR="00AE3FB2" w:rsidRDefault="00AE3FB2" w:rsidP="00040815">
            <w:pPr>
              <w:pStyle w:val="TableParagraph"/>
              <w:ind w:left="0"/>
              <w:rPr>
                <w:rFonts w:ascii="Times New Roman"/>
                <w:sz w:val="24"/>
              </w:rPr>
            </w:pPr>
            <w:r>
              <w:rPr>
                <w:rFonts w:ascii="Times New Roman"/>
                <w:sz w:val="24"/>
              </w:rPr>
              <w:t>To Teach the respect curriculum alongside physical activity</w:t>
            </w:r>
          </w:p>
        </w:tc>
        <w:tc>
          <w:tcPr>
            <w:tcW w:w="3600" w:type="dxa"/>
            <w:gridSpan w:val="3"/>
            <w:tcBorders>
              <w:bottom w:val="single" w:sz="12" w:space="0" w:color="231F20"/>
            </w:tcBorders>
          </w:tcPr>
          <w:p w14:paraId="634E4000" w14:textId="146A2399" w:rsidR="00AE3FB2" w:rsidRDefault="00553E71" w:rsidP="00040815">
            <w:pPr>
              <w:pStyle w:val="TableParagraph"/>
              <w:ind w:left="0"/>
              <w:rPr>
                <w:rFonts w:ascii="Times New Roman"/>
                <w:sz w:val="24"/>
              </w:rPr>
            </w:pPr>
            <w:r>
              <w:rPr>
                <w:rFonts w:ascii="Times New Roman"/>
                <w:sz w:val="24"/>
              </w:rPr>
              <w:t>Each lesson is structured to give pupils the character tools and values they need to be successful in life such as resilience, determination, empathy and courage.</w:t>
            </w:r>
          </w:p>
        </w:tc>
        <w:tc>
          <w:tcPr>
            <w:tcW w:w="1616" w:type="dxa"/>
            <w:gridSpan w:val="3"/>
            <w:tcBorders>
              <w:bottom w:val="single" w:sz="12" w:space="0" w:color="231F20"/>
            </w:tcBorders>
          </w:tcPr>
          <w:p w14:paraId="4BFA3065" w14:textId="31F31726" w:rsidR="00AE3FB2" w:rsidRDefault="00553E71" w:rsidP="00553E71">
            <w:pPr>
              <w:pStyle w:val="TableParagraph"/>
              <w:spacing w:before="160"/>
              <w:ind w:left="0"/>
              <w:rPr>
                <w:sz w:val="24"/>
              </w:rPr>
            </w:pPr>
            <w:r>
              <w:rPr>
                <w:sz w:val="24"/>
              </w:rPr>
              <w:t>£1475</w:t>
            </w:r>
          </w:p>
        </w:tc>
        <w:tc>
          <w:tcPr>
            <w:tcW w:w="3307" w:type="dxa"/>
            <w:gridSpan w:val="3"/>
            <w:tcBorders>
              <w:bottom w:val="single" w:sz="12" w:space="0" w:color="231F20"/>
            </w:tcBorders>
          </w:tcPr>
          <w:p w14:paraId="581F6EDA" w14:textId="52FC6F4A" w:rsidR="00AE3FB2" w:rsidRDefault="00553E71">
            <w:pPr>
              <w:pStyle w:val="TableParagraph"/>
              <w:ind w:left="0"/>
              <w:rPr>
                <w:rFonts w:ascii="Times New Roman"/>
                <w:sz w:val="24"/>
              </w:rPr>
            </w:pPr>
            <w:r>
              <w:rPr>
                <w:rFonts w:ascii="Times New Roman"/>
                <w:sz w:val="24"/>
              </w:rPr>
              <w:t>Children will be more equipped to show respect, be resilient and take on more responsibility and challenge.</w:t>
            </w:r>
          </w:p>
        </w:tc>
        <w:tc>
          <w:tcPr>
            <w:tcW w:w="3134" w:type="dxa"/>
            <w:gridSpan w:val="3"/>
            <w:tcBorders>
              <w:bottom w:val="single" w:sz="12" w:space="0" w:color="231F20"/>
            </w:tcBorders>
          </w:tcPr>
          <w:p w14:paraId="48EC8B12" w14:textId="4C31C8AB" w:rsidR="00AE3FB2" w:rsidRDefault="00813929">
            <w:pPr>
              <w:pStyle w:val="TableParagraph"/>
              <w:ind w:left="0"/>
              <w:rPr>
                <w:rFonts w:ascii="Times New Roman"/>
                <w:sz w:val="24"/>
              </w:rPr>
            </w:pPr>
            <w:r>
              <w:rPr>
                <w:rFonts w:ascii="Times New Roman"/>
                <w:sz w:val="24"/>
              </w:rPr>
              <w:t xml:space="preserve">Ensure cojo equipment </w:t>
            </w:r>
            <w:r w:rsidR="00DE3CEC">
              <w:rPr>
                <w:rFonts w:ascii="Times New Roman"/>
                <w:sz w:val="24"/>
              </w:rPr>
              <w:t>is all useable.</w:t>
            </w:r>
          </w:p>
        </w:tc>
      </w:tr>
      <w:tr w:rsidR="00C658FB" w14:paraId="2BA42078" w14:textId="77777777" w:rsidTr="00F27EC1">
        <w:trPr>
          <w:gridBefore w:val="2"/>
          <w:wBefore w:w="30" w:type="dxa"/>
          <w:trHeight w:val="315"/>
        </w:trPr>
        <w:tc>
          <w:tcPr>
            <w:tcW w:w="12243" w:type="dxa"/>
            <w:gridSpan w:val="12"/>
            <w:vMerge w:val="restart"/>
            <w:tcBorders>
              <w:top w:val="single" w:sz="12" w:space="0" w:color="231F20"/>
            </w:tcBorders>
          </w:tcPr>
          <w:p w14:paraId="334843FF" w14:textId="77777777" w:rsidR="00C658FB" w:rsidRDefault="00D131A0">
            <w:pPr>
              <w:pStyle w:val="TableParagraph"/>
              <w:spacing w:before="36"/>
              <w:rPr>
                <w:sz w:val="24"/>
              </w:rPr>
            </w:pPr>
            <w:r>
              <w:rPr>
                <w:b/>
                <w:color w:val="00B9F2"/>
                <w:sz w:val="24"/>
              </w:rPr>
              <w:lastRenderedPageBreak/>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tc>
        <w:tc>
          <w:tcPr>
            <w:tcW w:w="3134" w:type="dxa"/>
            <w:gridSpan w:val="3"/>
            <w:tcBorders>
              <w:top w:val="single" w:sz="12" w:space="0" w:color="231F20"/>
            </w:tcBorders>
          </w:tcPr>
          <w:p w14:paraId="76656A18" w14:textId="77777777" w:rsidR="00C658FB" w:rsidRDefault="00D131A0">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0843BB1C" w14:textId="77777777" w:rsidTr="00F27EC1">
        <w:trPr>
          <w:gridBefore w:val="2"/>
          <w:wBefore w:w="30" w:type="dxa"/>
          <w:trHeight w:val="320"/>
        </w:trPr>
        <w:tc>
          <w:tcPr>
            <w:tcW w:w="12243" w:type="dxa"/>
            <w:gridSpan w:val="12"/>
            <w:vMerge/>
            <w:tcBorders>
              <w:top w:val="nil"/>
            </w:tcBorders>
          </w:tcPr>
          <w:p w14:paraId="527E57E9" w14:textId="77777777" w:rsidR="00C658FB" w:rsidRDefault="00C658FB">
            <w:pPr>
              <w:rPr>
                <w:sz w:val="2"/>
                <w:szCs w:val="2"/>
              </w:rPr>
            </w:pPr>
          </w:p>
        </w:tc>
        <w:tc>
          <w:tcPr>
            <w:tcW w:w="3134" w:type="dxa"/>
            <w:gridSpan w:val="3"/>
          </w:tcPr>
          <w:p w14:paraId="53FF67F3" w14:textId="77777777" w:rsidR="00C658FB" w:rsidRDefault="00D131A0">
            <w:pPr>
              <w:pStyle w:val="TableParagraph"/>
              <w:spacing w:before="45" w:line="255" w:lineRule="exact"/>
              <w:ind w:left="39"/>
              <w:rPr>
                <w:sz w:val="21"/>
              </w:rPr>
            </w:pPr>
            <w:r>
              <w:rPr>
                <w:sz w:val="21"/>
              </w:rPr>
              <w:t>%</w:t>
            </w:r>
          </w:p>
        </w:tc>
      </w:tr>
      <w:tr w:rsidR="00C658FB" w14:paraId="1CECECD0" w14:textId="77777777" w:rsidTr="00F27EC1">
        <w:trPr>
          <w:gridBefore w:val="2"/>
          <w:wBefore w:w="30" w:type="dxa"/>
          <w:trHeight w:val="405"/>
        </w:trPr>
        <w:tc>
          <w:tcPr>
            <w:tcW w:w="3720" w:type="dxa"/>
            <w:gridSpan w:val="3"/>
          </w:tcPr>
          <w:p w14:paraId="296DCEE1"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6"/>
          </w:tcPr>
          <w:p w14:paraId="74A65FEF"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gridSpan w:val="3"/>
          </w:tcPr>
          <w:p w14:paraId="2DBB37A1" w14:textId="77777777" w:rsidR="00C658FB" w:rsidRDefault="00D131A0">
            <w:pPr>
              <w:pStyle w:val="TableParagraph"/>
              <w:spacing w:before="41"/>
              <w:ind w:left="1288" w:right="1268"/>
              <w:jc w:val="center"/>
              <w:rPr>
                <w:b/>
                <w:sz w:val="24"/>
              </w:rPr>
            </w:pPr>
            <w:r>
              <w:rPr>
                <w:b/>
                <w:color w:val="231F20"/>
                <w:sz w:val="24"/>
              </w:rPr>
              <w:t>Impact</w:t>
            </w:r>
          </w:p>
        </w:tc>
        <w:tc>
          <w:tcPr>
            <w:tcW w:w="3134" w:type="dxa"/>
            <w:gridSpan w:val="3"/>
          </w:tcPr>
          <w:p w14:paraId="0251F33C" w14:textId="77777777" w:rsidR="00C658FB" w:rsidRDefault="00C658FB">
            <w:pPr>
              <w:pStyle w:val="TableParagraph"/>
              <w:ind w:left="0"/>
              <w:rPr>
                <w:rFonts w:ascii="Times New Roman"/>
                <w:sz w:val="24"/>
              </w:rPr>
            </w:pPr>
          </w:p>
        </w:tc>
      </w:tr>
      <w:tr w:rsidR="00C658FB" w14:paraId="688D6100" w14:textId="77777777" w:rsidTr="00F27EC1">
        <w:trPr>
          <w:gridAfter w:val="2"/>
          <w:wAfter w:w="30" w:type="dxa"/>
          <w:trHeight w:val="1472"/>
        </w:trPr>
        <w:tc>
          <w:tcPr>
            <w:tcW w:w="3720" w:type="dxa"/>
            <w:gridSpan w:val="3"/>
          </w:tcPr>
          <w:p w14:paraId="48459AE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3153F791"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7D4D4E3D"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gridSpan w:val="3"/>
          </w:tcPr>
          <w:p w14:paraId="19BF6ED4"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gridSpan w:val="3"/>
          </w:tcPr>
          <w:p w14:paraId="600B6772"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gridSpan w:val="3"/>
          </w:tcPr>
          <w:p w14:paraId="308C759A"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gridSpan w:val="3"/>
          </w:tcPr>
          <w:p w14:paraId="17887215" w14:textId="77777777" w:rsidR="00C658FB" w:rsidRDefault="00D131A0" w:rsidP="00F27EC1">
            <w:pPr>
              <w:pStyle w:val="TableParagraph"/>
              <w:spacing w:before="46" w:line="235" w:lineRule="auto"/>
              <w:ind w:left="360"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931211" w14:paraId="658B5614" w14:textId="77777777" w:rsidTr="00F27EC1">
        <w:trPr>
          <w:gridAfter w:val="2"/>
          <w:wAfter w:w="30" w:type="dxa"/>
          <w:trHeight w:val="1690"/>
        </w:trPr>
        <w:tc>
          <w:tcPr>
            <w:tcW w:w="3720" w:type="dxa"/>
            <w:gridSpan w:val="3"/>
          </w:tcPr>
          <w:p w14:paraId="017BAD98" w14:textId="77777777" w:rsidR="00931211" w:rsidRDefault="00931211">
            <w:pPr>
              <w:pStyle w:val="TableParagraph"/>
              <w:ind w:left="0"/>
              <w:rPr>
                <w:rFonts w:ascii="Times New Roman"/>
                <w:sz w:val="24"/>
              </w:rPr>
            </w:pPr>
            <w:r>
              <w:rPr>
                <w:rFonts w:ascii="Times New Roman"/>
                <w:sz w:val="24"/>
              </w:rPr>
              <w:t>To ensure High quality PE teaching and learning across the school.</w:t>
            </w:r>
          </w:p>
          <w:p w14:paraId="573EB369" w14:textId="3D843DB9" w:rsidR="00931211" w:rsidRDefault="00931211">
            <w:pPr>
              <w:pStyle w:val="TableParagraph"/>
              <w:ind w:left="0"/>
              <w:rPr>
                <w:rFonts w:ascii="Times New Roman"/>
                <w:sz w:val="24"/>
              </w:rPr>
            </w:pPr>
            <w:r>
              <w:rPr>
                <w:rFonts w:ascii="Times New Roman"/>
                <w:sz w:val="24"/>
              </w:rPr>
              <w:t>Teachers to increase their subject knowledge and confidence.</w:t>
            </w:r>
          </w:p>
        </w:tc>
        <w:tc>
          <w:tcPr>
            <w:tcW w:w="3600" w:type="dxa"/>
            <w:gridSpan w:val="3"/>
          </w:tcPr>
          <w:p w14:paraId="6F078C48" w14:textId="77777777" w:rsidR="00931211" w:rsidRDefault="00931211">
            <w:pPr>
              <w:pStyle w:val="TableParagraph"/>
              <w:ind w:left="0"/>
              <w:rPr>
                <w:rFonts w:ascii="Times New Roman"/>
                <w:sz w:val="24"/>
              </w:rPr>
            </w:pPr>
            <w:r>
              <w:rPr>
                <w:rFonts w:ascii="Times New Roman"/>
                <w:sz w:val="24"/>
              </w:rPr>
              <w:t>Teachers to shadow NU Foundation staff and upskill their knowledge and teaching methods.</w:t>
            </w:r>
          </w:p>
          <w:p w14:paraId="18421479" w14:textId="77777777" w:rsidR="00931211" w:rsidRDefault="00931211">
            <w:pPr>
              <w:pStyle w:val="TableParagraph"/>
              <w:ind w:left="0"/>
              <w:rPr>
                <w:rFonts w:ascii="Times New Roman"/>
                <w:sz w:val="24"/>
              </w:rPr>
            </w:pPr>
            <w:r>
              <w:rPr>
                <w:rFonts w:ascii="Times New Roman"/>
                <w:sz w:val="24"/>
              </w:rPr>
              <w:t>Teachers will have a better understanding of the fundamentals of PE and be more confident in delivery of physical education.</w:t>
            </w:r>
          </w:p>
          <w:p w14:paraId="489A743F" w14:textId="77777777" w:rsidR="00931211" w:rsidRDefault="00931211">
            <w:pPr>
              <w:pStyle w:val="TableParagraph"/>
              <w:ind w:left="0"/>
              <w:rPr>
                <w:rFonts w:ascii="Times New Roman"/>
                <w:sz w:val="24"/>
              </w:rPr>
            </w:pPr>
          </w:p>
          <w:p w14:paraId="1B75980A" w14:textId="7C15086C" w:rsidR="00931211" w:rsidRDefault="00931211">
            <w:pPr>
              <w:pStyle w:val="TableParagraph"/>
              <w:ind w:left="0"/>
              <w:rPr>
                <w:rFonts w:ascii="Times New Roman"/>
                <w:sz w:val="24"/>
              </w:rPr>
            </w:pPr>
            <w:r>
              <w:rPr>
                <w:rFonts w:ascii="Times New Roman"/>
                <w:sz w:val="24"/>
              </w:rPr>
              <w:t xml:space="preserve">Dedicate at least one meeting for training per term. </w:t>
            </w:r>
          </w:p>
        </w:tc>
        <w:tc>
          <w:tcPr>
            <w:tcW w:w="1616" w:type="dxa"/>
            <w:gridSpan w:val="3"/>
          </w:tcPr>
          <w:p w14:paraId="095689C2" w14:textId="65EC2DC9" w:rsidR="00931211" w:rsidRDefault="002B6ED8">
            <w:pPr>
              <w:pStyle w:val="TableParagraph"/>
              <w:spacing w:before="171"/>
              <w:ind w:left="45"/>
              <w:rPr>
                <w:sz w:val="24"/>
              </w:rPr>
            </w:pPr>
            <w:r>
              <w:rPr>
                <w:sz w:val="24"/>
              </w:rPr>
              <w:t>£3170</w:t>
            </w:r>
          </w:p>
        </w:tc>
        <w:tc>
          <w:tcPr>
            <w:tcW w:w="3307" w:type="dxa"/>
            <w:gridSpan w:val="3"/>
          </w:tcPr>
          <w:p w14:paraId="434EA7D6" w14:textId="77777777" w:rsidR="00931211" w:rsidRDefault="00931211">
            <w:pPr>
              <w:pStyle w:val="TableParagraph"/>
              <w:ind w:left="0"/>
              <w:rPr>
                <w:rFonts w:ascii="Times New Roman"/>
                <w:sz w:val="24"/>
              </w:rPr>
            </w:pPr>
            <w:r>
              <w:rPr>
                <w:rFonts w:ascii="Times New Roman"/>
                <w:sz w:val="24"/>
              </w:rPr>
              <w:t xml:space="preserve">The sports coaches /teachers employed by NU Foundation are key members of Tweedmouth West </w:t>
            </w:r>
            <w:r w:rsidR="00A77DF5">
              <w:rPr>
                <w:rFonts w:ascii="Times New Roman"/>
                <w:sz w:val="24"/>
              </w:rPr>
              <w:t>First school team. They work alongside class teachers to provide outstanding PE sessions. Skills, knowledge and understanding of pupils and staff are increased.</w:t>
            </w:r>
          </w:p>
          <w:p w14:paraId="57EF8DF3" w14:textId="3CDAD161" w:rsidR="00A77DF5" w:rsidRDefault="00A77DF5">
            <w:pPr>
              <w:pStyle w:val="TableParagraph"/>
              <w:ind w:left="0"/>
              <w:rPr>
                <w:rFonts w:ascii="Times New Roman"/>
                <w:sz w:val="24"/>
              </w:rPr>
            </w:pPr>
            <w:r>
              <w:rPr>
                <w:rFonts w:ascii="Times New Roman"/>
                <w:sz w:val="24"/>
              </w:rPr>
              <w:t xml:space="preserve">Through assessment children and staff will have a good awareness of levels of competence and how to improve. </w:t>
            </w:r>
          </w:p>
        </w:tc>
        <w:tc>
          <w:tcPr>
            <w:tcW w:w="3134" w:type="dxa"/>
            <w:gridSpan w:val="3"/>
          </w:tcPr>
          <w:p w14:paraId="5F27BB1E" w14:textId="77777777" w:rsidR="00DE3CEC" w:rsidRDefault="00DE3CEC" w:rsidP="00F27EC1">
            <w:pPr>
              <w:pStyle w:val="TableParagraph"/>
              <w:numPr>
                <w:ilvl w:val="0"/>
                <w:numId w:val="8"/>
              </w:numPr>
              <w:rPr>
                <w:rFonts w:ascii="Times New Roman"/>
                <w:sz w:val="24"/>
              </w:rPr>
            </w:pPr>
            <w:r>
              <w:rPr>
                <w:rFonts w:ascii="Times New Roman"/>
                <w:sz w:val="24"/>
              </w:rPr>
              <w:t>Subscribe to AFPE membership to support teachers with their PE lessons.</w:t>
            </w:r>
          </w:p>
          <w:p w14:paraId="16DD6BC5" w14:textId="77777777" w:rsidR="00DE3CEC" w:rsidRDefault="00DE3CEC">
            <w:pPr>
              <w:pStyle w:val="TableParagraph"/>
              <w:ind w:left="0"/>
              <w:rPr>
                <w:rFonts w:ascii="Times New Roman"/>
                <w:sz w:val="24"/>
              </w:rPr>
            </w:pPr>
          </w:p>
          <w:p w14:paraId="64ED63BF" w14:textId="77777777" w:rsidR="00DE3CEC" w:rsidRDefault="00DE3CEC" w:rsidP="00F27EC1">
            <w:pPr>
              <w:pStyle w:val="TableParagraph"/>
              <w:numPr>
                <w:ilvl w:val="0"/>
                <w:numId w:val="8"/>
              </w:numPr>
              <w:rPr>
                <w:rFonts w:ascii="Times New Roman"/>
                <w:sz w:val="24"/>
              </w:rPr>
            </w:pPr>
            <w:r>
              <w:rPr>
                <w:rFonts w:ascii="Times New Roman"/>
                <w:sz w:val="24"/>
              </w:rPr>
              <w:t xml:space="preserve">Complete staff survey to ensure staff are getting the support that they need and provide them with extra resources that they may need. </w:t>
            </w:r>
          </w:p>
          <w:p w14:paraId="021873C0" w14:textId="77777777" w:rsidR="008E0599" w:rsidRDefault="008E0599" w:rsidP="008E0599">
            <w:pPr>
              <w:pStyle w:val="ListParagraph"/>
              <w:rPr>
                <w:rFonts w:ascii="Times New Roman"/>
                <w:sz w:val="24"/>
              </w:rPr>
            </w:pPr>
          </w:p>
          <w:p w14:paraId="1C257F24" w14:textId="6F4F69E5" w:rsidR="008E0599" w:rsidRDefault="008E0599" w:rsidP="00F27EC1">
            <w:pPr>
              <w:pStyle w:val="TableParagraph"/>
              <w:numPr>
                <w:ilvl w:val="0"/>
                <w:numId w:val="8"/>
              </w:numPr>
              <w:rPr>
                <w:rFonts w:ascii="Times New Roman"/>
                <w:sz w:val="24"/>
              </w:rPr>
            </w:pPr>
            <w:r>
              <w:rPr>
                <w:rFonts w:ascii="Times New Roman"/>
                <w:sz w:val="24"/>
              </w:rPr>
              <w:t xml:space="preserve">Ensure new member of staff is familiar with our curriculum and provide support where necessary </w:t>
            </w:r>
          </w:p>
        </w:tc>
      </w:tr>
      <w:tr w:rsidR="00C658FB" w14:paraId="5E88C340" w14:textId="77777777" w:rsidTr="00F27EC1">
        <w:trPr>
          <w:gridBefore w:val="2"/>
          <w:wBefore w:w="30" w:type="dxa"/>
          <w:trHeight w:val="1690"/>
        </w:trPr>
        <w:tc>
          <w:tcPr>
            <w:tcW w:w="3720" w:type="dxa"/>
            <w:gridSpan w:val="3"/>
          </w:tcPr>
          <w:p w14:paraId="09F00559" w14:textId="378F6D8A" w:rsidR="00C658FB" w:rsidRDefault="00553E71">
            <w:pPr>
              <w:pStyle w:val="TableParagraph"/>
              <w:ind w:left="0"/>
              <w:rPr>
                <w:rFonts w:ascii="Times New Roman"/>
                <w:sz w:val="24"/>
              </w:rPr>
            </w:pPr>
            <w:r>
              <w:rPr>
                <w:rFonts w:ascii="Times New Roman"/>
                <w:sz w:val="24"/>
              </w:rPr>
              <w:t xml:space="preserve">To continue to raise the profile of school sport and physical </w:t>
            </w:r>
            <w:r w:rsidR="008E0599">
              <w:rPr>
                <w:rFonts w:ascii="Times New Roman"/>
                <w:sz w:val="24"/>
              </w:rPr>
              <w:t>literacy</w:t>
            </w:r>
            <w:r>
              <w:rPr>
                <w:rFonts w:ascii="Times New Roman"/>
                <w:sz w:val="24"/>
              </w:rPr>
              <w:t xml:space="preserve">. </w:t>
            </w:r>
          </w:p>
          <w:p w14:paraId="7C481502" w14:textId="77777777" w:rsidR="00CE37A5" w:rsidRDefault="00553E71">
            <w:pPr>
              <w:pStyle w:val="TableParagraph"/>
              <w:ind w:left="0"/>
              <w:rPr>
                <w:rFonts w:ascii="Times New Roman"/>
                <w:sz w:val="24"/>
              </w:rPr>
            </w:pPr>
            <w:r>
              <w:rPr>
                <w:rFonts w:ascii="Times New Roman"/>
                <w:sz w:val="24"/>
              </w:rPr>
              <w:t>To share our mission with school &amp; partnership staff</w:t>
            </w:r>
            <w:r w:rsidR="00CE37A5">
              <w:rPr>
                <w:rFonts w:ascii="Times New Roman"/>
                <w:sz w:val="24"/>
              </w:rPr>
              <w:t xml:space="preserve"> as well as parents and pupils.</w:t>
            </w:r>
          </w:p>
          <w:p w14:paraId="12CF20E2" w14:textId="4DC87B30" w:rsidR="00CE37A5" w:rsidRDefault="00CE37A5">
            <w:pPr>
              <w:pStyle w:val="TableParagraph"/>
              <w:ind w:left="0"/>
              <w:rPr>
                <w:rFonts w:ascii="Times New Roman"/>
                <w:sz w:val="24"/>
              </w:rPr>
            </w:pPr>
            <w:r>
              <w:rPr>
                <w:rFonts w:ascii="Times New Roman"/>
                <w:sz w:val="24"/>
              </w:rPr>
              <w:t xml:space="preserve">To imbed and enable the children to make informed choices about physical activity throughout their lives. </w:t>
            </w:r>
          </w:p>
        </w:tc>
        <w:tc>
          <w:tcPr>
            <w:tcW w:w="3600" w:type="dxa"/>
            <w:gridSpan w:val="3"/>
          </w:tcPr>
          <w:p w14:paraId="33E23CE5" w14:textId="77777777" w:rsidR="00C658FB" w:rsidRDefault="00CE37A5">
            <w:pPr>
              <w:pStyle w:val="TableParagraph"/>
              <w:ind w:left="0"/>
              <w:rPr>
                <w:rFonts w:ascii="Times New Roman"/>
                <w:sz w:val="24"/>
              </w:rPr>
            </w:pPr>
            <w:r>
              <w:rPr>
                <w:rFonts w:ascii="Times New Roman"/>
                <w:sz w:val="24"/>
              </w:rPr>
              <w:t>Highlight PE in staff meetings once a term.</w:t>
            </w:r>
          </w:p>
          <w:p w14:paraId="7311C09C" w14:textId="77777777" w:rsidR="00CE37A5" w:rsidRDefault="00CE37A5">
            <w:pPr>
              <w:pStyle w:val="TableParagraph"/>
              <w:ind w:left="0"/>
              <w:rPr>
                <w:rFonts w:ascii="Times New Roman"/>
                <w:sz w:val="24"/>
              </w:rPr>
            </w:pPr>
            <w:r>
              <w:rPr>
                <w:rFonts w:ascii="Times New Roman"/>
                <w:sz w:val="24"/>
              </w:rPr>
              <w:t>Provide PE training to all staff.</w:t>
            </w:r>
          </w:p>
          <w:p w14:paraId="61552A8E" w14:textId="77777777" w:rsidR="00CE37A5" w:rsidRDefault="00CE37A5">
            <w:pPr>
              <w:pStyle w:val="TableParagraph"/>
              <w:ind w:left="0"/>
              <w:rPr>
                <w:rFonts w:ascii="Times New Roman"/>
                <w:sz w:val="24"/>
              </w:rPr>
            </w:pPr>
            <w:r>
              <w:rPr>
                <w:rFonts w:ascii="Times New Roman"/>
                <w:sz w:val="24"/>
              </w:rPr>
              <w:t>Provide governors training.</w:t>
            </w:r>
          </w:p>
          <w:p w14:paraId="2F2D3673" w14:textId="477FF8A9" w:rsidR="00CE37A5" w:rsidRDefault="00CE37A5">
            <w:pPr>
              <w:pStyle w:val="TableParagraph"/>
              <w:ind w:left="0"/>
              <w:rPr>
                <w:rFonts w:ascii="Times New Roman"/>
                <w:sz w:val="24"/>
              </w:rPr>
            </w:pPr>
            <w:r>
              <w:rPr>
                <w:rFonts w:ascii="Times New Roman"/>
                <w:sz w:val="24"/>
              </w:rPr>
              <w:t>Share or PE policy &amp; mission on our website.</w:t>
            </w:r>
          </w:p>
        </w:tc>
        <w:tc>
          <w:tcPr>
            <w:tcW w:w="1616" w:type="dxa"/>
            <w:gridSpan w:val="3"/>
          </w:tcPr>
          <w:p w14:paraId="748EA407" w14:textId="4630B172" w:rsidR="00C658FB" w:rsidRDefault="00CE37A5">
            <w:pPr>
              <w:pStyle w:val="TableParagraph"/>
              <w:spacing w:before="171"/>
              <w:ind w:left="45"/>
              <w:rPr>
                <w:sz w:val="24"/>
              </w:rPr>
            </w:pPr>
            <w:r>
              <w:rPr>
                <w:sz w:val="24"/>
              </w:rPr>
              <w:t>Nil</w:t>
            </w:r>
          </w:p>
        </w:tc>
        <w:tc>
          <w:tcPr>
            <w:tcW w:w="3307" w:type="dxa"/>
            <w:gridSpan w:val="3"/>
          </w:tcPr>
          <w:p w14:paraId="1F37A0F9" w14:textId="7DD53408" w:rsidR="00C658FB" w:rsidRDefault="00BD5E0E">
            <w:pPr>
              <w:pStyle w:val="TableParagraph"/>
              <w:ind w:left="0"/>
              <w:rPr>
                <w:rFonts w:ascii="Times New Roman"/>
                <w:sz w:val="24"/>
              </w:rPr>
            </w:pPr>
            <w:r>
              <w:rPr>
                <w:rFonts w:ascii="Times New Roman"/>
                <w:sz w:val="24"/>
              </w:rPr>
              <w:t xml:space="preserve">All school staff will hold PE highly in their mindset. </w:t>
            </w:r>
          </w:p>
        </w:tc>
        <w:tc>
          <w:tcPr>
            <w:tcW w:w="3134" w:type="dxa"/>
            <w:gridSpan w:val="3"/>
          </w:tcPr>
          <w:p w14:paraId="342730D2" w14:textId="77777777" w:rsidR="00C658FB" w:rsidRDefault="00C658FB">
            <w:pPr>
              <w:pStyle w:val="TableParagraph"/>
              <w:ind w:left="0"/>
              <w:rPr>
                <w:rFonts w:ascii="Times New Roman"/>
                <w:sz w:val="24"/>
              </w:rPr>
            </w:pPr>
          </w:p>
        </w:tc>
      </w:tr>
      <w:tr w:rsidR="00A36217" w14:paraId="47F6762B" w14:textId="77777777" w:rsidTr="00F27EC1">
        <w:trPr>
          <w:gridBefore w:val="2"/>
          <w:wBefore w:w="30" w:type="dxa"/>
          <w:trHeight w:val="1690"/>
        </w:trPr>
        <w:tc>
          <w:tcPr>
            <w:tcW w:w="3720" w:type="dxa"/>
            <w:gridSpan w:val="3"/>
          </w:tcPr>
          <w:p w14:paraId="2A5ECA7E" w14:textId="77777777" w:rsidR="00A36217" w:rsidRDefault="00A36217">
            <w:pPr>
              <w:pStyle w:val="TableParagraph"/>
              <w:ind w:left="0"/>
              <w:rPr>
                <w:rFonts w:ascii="Times New Roman"/>
                <w:sz w:val="24"/>
              </w:rPr>
            </w:pPr>
            <w:r>
              <w:rPr>
                <w:rFonts w:ascii="Times New Roman"/>
                <w:sz w:val="24"/>
              </w:rPr>
              <w:lastRenderedPageBreak/>
              <w:t xml:space="preserve">PE website/notice boards to be regularly updated so that information on there is current and celebrates all types of achievements in sport and physical activity. </w:t>
            </w:r>
          </w:p>
          <w:p w14:paraId="1BD75CF1" w14:textId="77777777" w:rsidR="00D21C5C" w:rsidRDefault="00D21C5C">
            <w:pPr>
              <w:pStyle w:val="TableParagraph"/>
              <w:ind w:left="0"/>
              <w:rPr>
                <w:rFonts w:ascii="Times New Roman"/>
                <w:sz w:val="24"/>
              </w:rPr>
            </w:pPr>
          </w:p>
          <w:p w14:paraId="2DC825A2" w14:textId="118AFB4C" w:rsidR="00D21C5C" w:rsidRDefault="00D21C5C">
            <w:pPr>
              <w:pStyle w:val="TableParagraph"/>
              <w:ind w:left="0"/>
              <w:rPr>
                <w:rFonts w:ascii="Times New Roman"/>
                <w:sz w:val="24"/>
              </w:rPr>
            </w:pPr>
          </w:p>
        </w:tc>
        <w:tc>
          <w:tcPr>
            <w:tcW w:w="3600" w:type="dxa"/>
            <w:gridSpan w:val="3"/>
          </w:tcPr>
          <w:p w14:paraId="204DE6B1" w14:textId="1A429107" w:rsidR="00A36217" w:rsidRDefault="00A36217">
            <w:pPr>
              <w:pStyle w:val="TableParagraph"/>
              <w:ind w:left="0"/>
              <w:rPr>
                <w:rFonts w:ascii="Times New Roman"/>
                <w:sz w:val="24"/>
              </w:rPr>
            </w:pPr>
            <w:r>
              <w:rPr>
                <w:rFonts w:ascii="Times New Roman"/>
                <w:sz w:val="24"/>
              </w:rPr>
              <w:t xml:space="preserve">Celebrate personal achievements </w:t>
            </w:r>
            <w:r>
              <w:rPr>
                <w:rFonts w:ascii="Times New Roman"/>
                <w:sz w:val="24"/>
              </w:rPr>
              <w:t>–</w:t>
            </w:r>
          </w:p>
          <w:p w14:paraId="72587956" w14:textId="71D14517" w:rsidR="00BD5E0E" w:rsidRDefault="00BD5E0E">
            <w:pPr>
              <w:pStyle w:val="TableParagraph"/>
              <w:ind w:left="0"/>
              <w:rPr>
                <w:rFonts w:ascii="Times New Roman"/>
                <w:sz w:val="24"/>
              </w:rPr>
            </w:pPr>
            <w:r>
              <w:rPr>
                <w:rFonts w:ascii="Times New Roman"/>
                <w:sz w:val="24"/>
              </w:rPr>
              <w:t xml:space="preserve">Within school and out of school on the website, displays, parent mail and social media. </w:t>
            </w:r>
          </w:p>
        </w:tc>
        <w:tc>
          <w:tcPr>
            <w:tcW w:w="1616" w:type="dxa"/>
            <w:gridSpan w:val="3"/>
          </w:tcPr>
          <w:p w14:paraId="4733CF01" w14:textId="0AE4771D" w:rsidR="00A36217" w:rsidRDefault="002B6ED8">
            <w:pPr>
              <w:pStyle w:val="TableParagraph"/>
              <w:spacing w:before="171"/>
              <w:ind w:left="45"/>
              <w:rPr>
                <w:sz w:val="24"/>
              </w:rPr>
            </w:pPr>
            <w:r>
              <w:rPr>
                <w:sz w:val="24"/>
              </w:rPr>
              <w:t>NIL</w:t>
            </w:r>
          </w:p>
        </w:tc>
        <w:tc>
          <w:tcPr>
            <w:tcW w:w="3307" w:type="dxa"/>
            <w:gridSpan w:val="3"/>
          </w:tcPr>
          <w:p w14:paraId="29992F75" w14:textId="312B62E9" w:rsidR="00A36217" w:rsidRDefault="00BD5E0E">
            <w:pPr>
              <w:pStyle w:val="TableParagraph"/>
              <w:ind w:left="0"/>
              <w:rPr>
                <w:rFonts w:ascii="Times New Roman"/>
                <w:sz w:val="24"/>
              </w:rPr>
            </w:pPr>
            <w:r>
              <w:rPr>
                <w:rFonts w:ascii="Times New Roman"/>
                <w:sz w:val="24"/>
              </w:rPr>
              <w:t>Children will be inspired and be motivated to achieve their personal best.</w:t>
            </w:r>
          </w:p>
        </w:tc>
        <w:tc>
          <w:tcPr>
            <w:tcW w:w="3134" w:type="dxa"/>
            <w:gridSpan w:val="3"/>
          </w:tcPr>
          <w:p w14:paraId="74BE6A07" w14:textId="77777777" w:rsidR="00A36217" w:rsidRDefault="00A36217">
            <w:pPr>
              <w:pStyle w:val="TableParagraph"/>
              <w:ind w:left="0"/>
              <w:rPr>
                <w:rFonts w:ascii="Times New Roman"/>
                <w:sz w:val="24"/>
              </w:rPr>
            </w:pPr>
          </w:p>
        </w:tc>
      </w:tr>
    </w:tbl>
    <w:p w14:paraId="3FB75BB8" w14:textId="77777777" w:rsidR="00C658FB" w:rsidRDefault="00C658FB">
      <w:pPr>
        <w:rPr>
          <w:rFonts w:ascii="Times New Roman"/>
          <w:sz w:val="24"/>
        </w:rPr>
        <w:sectPr w:rsidR="00C658FB">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2422B140" w14:textId="77777777">
        <w:trPr>
          <w:trHeight w:val="383"/>
        </w:trPr>
        <w:tc>
          <w:tcPr>
            <w:tcW w:w="12302" w:type="dxa"/>
            <w:gridSpan w:val="4"/>
            <w:vMerge w:val="restart"/>
          </w:tcPr>
          <w:p w14:paraId="78468A24" w14:textId="77777777" w:rsidR="00C658FB" w:rsidRDefault="00D131A0">
            <w:pPr>
              <w:pStyle w:val="TableParagraph"/>
              <w:spacing w:line="257" w:lineRule="exact"/>
              <w:ind w:left="28"/>
              <w:rPr>
                <w:sz w:val="24"/>
              </w:rPr>
            </w:pPr>
            <w:r>
              <w:rPr>
                <w:b/>
                <w:color w:val="00B9F2"/>
                <w:sz w:val="24"/>
              </w:rPr>
              <w:lastRenderedPageBreak/>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14:paraId="452E8149"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11C7BB2A" w14:textId="77777777">
        <w:trPr>
          <w:trHeight w:val="291"/>
        </w:trPr>
        <w:tc>
          <w:tcPr>
            <w:tcW w:w="12302" w:type="dxa"/>
            <w:gridSpan w:val="4"/>
            <w:vMerge/>
            <w:tcBorders>
              <w:top w:val="nil"/>
            </w:tcBorders>
          </w:tcPr>
          <w:p w14:paraId="61F6B505" w14:textId="77777777" w:rsidR="00C658FB" w:rsidRDefault="00C658FB">
            <w:pPr>
              <w:rPr>
                <w:sz w:val="2"/>
                <w:szCs w:val="2"/>
              </w:rPr>
            </w:pPr>
          </w:p>
        </w:tc>
        <w:tc>
          <w:tcPr>
            <w:tcW w:w="3076" w:type="dxa"/>
          </w:tcPr>
          <w:p w14:paraId="508B79AD" w14:textId="77777777" w:rsidR="00C658FB" w:rsidRDefault="00D131A0">
            <w:pPr>
              <w:pStyle w:val="TableParagraph"/>
              <w:spacing w:before="23"/>
              <w:ind w:left="35"/>
              <w:rPr>
                <w:sz w:val="19"/>
              </w:rPr>
            </w:pPr>
            <w:r>
              <w:rPr>
                <w:sz w:val="19"/>
              </w:rPr>
              <w:t>%</w:t>
            </w:r>
          </w:p>
        </w:tc>
      </w:tr>
      <w:tr w:rsidR="00C658FB" w14:paraId="47EE2299" w14:textId="77777777">
        <w:trPr>
          <w:trHeight w:val="405"/>
        </w:trPr>
        <w:tc>
          <w:tcPr>
            <w:tcW w:w="3758" w:type="dxa"/>
          </w:tcPr>
          <w:p w14:paraId="36640184"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359AF4D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14AF349F"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208275CE" w14:textId="77777777" w:rsidR="00C658FB" w:rsidRDefault="00C658FB">
            <w:pPr>
              <w:pStyle w:val="TableParagraph"/>
              <w:ind w:left="0"/>
              <w:rPr>
                <w:rFonts w:ascii="Times New Roman"/>
                <w:sz w:val="24"/>
              </w:rPr>
            </w:pPr>
          </w:p>
        </w:tc>
      </w:tr>
      <w:tr w:rsidR="00C658FB" w14:paraId="7EDD0AB7" w14:textId="77777777">
        <w:trPr>
          <w:trHeight w:val="334"/>
        </w:trPr>
        <w:tc>
          <w:tcPr>
            <w:tcW w:w="3758" w:type="dxa"/>
            <w:tcBorders>
              <w:bottom w:val="nil"/>
            </w:tcBorders>
          </w:tcPr>
          <w:p w14:paraId="15B21B5B"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6CD02861"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8AA0588"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7DA2E24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CCFE6F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48E0D51E" w14:textId="77777777">
        <w:trPr>
          <w:trHeight w:val="288"/>
        </w:trPr>
        <w:tc>
          <w:tcPr>
            <w:tcW w:w="3758" w:type="dxa"/>
            <w:tcBorders>
              <w:top w:val="nil"/>
              <w:bottom w:val="nil"/>
            </w:tcBorders>
          </w:tcPr>
          <w:p w14:paraId="00F0FF1A"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8773C39"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4E1DE4"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3CDD8833"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9BED43D"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E7CFDE0" w14:textId="77777777">
        <w:trPr>
          <w:trHeight w:val="287"/>
        </w:trPr>
        <w:tc>
          <w:tcPr>
            <w:tcW w:w="3758" w:type="dxa"/>
            <w:tcBorders>
              <w:top w:val="nil"/>
              <w:bottom w:val="nil"/>
            </w:tcBorders>
          </w:tcPr>
          <w:p w14:paraId="745CB923"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4375A5E"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7A929C4A" w14:textId="77777777" w:rsidR="00C658FB" w:rsidRDefault="00C658FB">
            <w:pPr>
              <w:pStyle w:val="TableParagraph"/>
              <w:ind w:left="0"/>
              <w:rPr>
                <w:rFonts w:ascii="Times New Roman"/>
                <w:sz w:val="20"/>
              </w:rPr>
            </w:pPr>
          </w:p>
        </w:tc>
        <w:tc>
          <w:tcPr>
            <w:tcW w:w="3423" w:type="dxa"/>
            <w:tcBorders>
              <w:top w:val="nil"/>
              <w:bottom w:val="nil"/>
            </w:tcBorders>
          </w:tcPr>
          <w:p w14:paraId="6582C26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46915FA" w14:textId="77777777" w:rsidR="00C658FB" w:rsidRDefault="00C658FB">
            <w:pPr>
              <w:pStyle w:val="TableParagraph"/>
              <w:ind w:left="0"/>
              <w:rPr>
                <w:rFonts w:ascii="Times New Roman"/>
                <w:sz w:val="20"/>
              </w:rPr>
            </w:pPr>
          </w:p>
        </w:tc>
      </w:tr>
      <w:tr w:rsidR="00C658FB" w14:paraId="51634B00" w14:textId="77777777">
        <w:trPr>
          <w:trHeight w:val="288"/>
        </w:trPr>
        <w:tc>
          <w:tcPr>
            <w:tcW w:w="3758" w:type="dxa"/>
            <w:tcBorders>
              <w:top w:val="nil"/>
              <w:bottom w:val="nil"/>
            </w:tcBorders>
          </w:tcPr>
          <w:p w14:paraId="0C243CFD"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65447BBE" w14:textId="77777777" w:rsidR="00C658FB" w:rsidRDefault="00C658FB">
            <w:pPr>
              <w:pStyle w:val="TableParagraph"/>
              <w:ind w:left="0"/>
              <w:rPr>
                <w:rFonts w:ascii="Times New Roman"/>
                <w:sz w:val="20"/>
              </w:rPr>
            </w:pPr>
          </w:p>
        </w:tc>
        <w:tc>
          <w:tcPr>
            <w:tcW w:w="1663" w:type="dxa"/>
            <w:tcBorders>
              <w:top w:val="nil"/>
              <w:bottom w:val="nil"/>
            </w:tcBorders>
          </w:tcPr>
          <w:p w14:paraId="0F4C0CF5" w14:textId="77777777" w:rsidR="00C658FB" w:rsidRDefault="00C658FB">
            <w:pPr>
              <w:pStyle w:val="TableParagraph"/>
              <w:ind w:left="0"/>
              <w:rPr>
                <w:rFonts w:ascii="Times New Roman"/>
                <w:sz w:val="20"/>
              </w:rPr>
            </w:pPr>
          </w:p>
        </w:tc>
        <w:tc>
          <w:tcPr>
            <w:tcW w:w="3423" w:type="dxa"/>
            <w:tcBorders>
              <w:top w:val="nil"/>
              <w:bottom w:val="nil"/>
            </w:tcBorders>
          </w:tcPr>
          <w:p w14:paraId="7399B9D0" w14:textId="77777777" w:rsidR="00C658FB" w:rsidRDefault="00D131A0">
            <w:pPr>
              <w:pStyle w:val="TableParagraph"/>
              <w:spacing w:line="263" w:lineRule="exact"/>
              <w:rPr>
                <w:sz w:val="24"/>
              </w:rPr>
            </w:pPr>
            <w:r>
              <w:rPr>
                <w:color w:val="231F20"/>
                <w:sz w:val="24"/>
              </w:rPr>
              <w:t>changed?:</w:t>
            </w:r>
          </w:p>
        </w:tc>
        <w:tc>
          <w:tcPr>
            <w:tcW w:w="3076" w:type="dxa"/>
            <w:tcBorders>
              <w:top w:val="nil"/>
              <w:bottom w:val="nil"/>
            </w:tcBorders>
          </w:tcPr>
          <w:p w14:paraId="6B7A6436" w14:textId="77777777" w:rsidR="00C658FB" w:rsidRDefault="00C658FB">
            <w:pPr>
              <w:pStyle w:val="TableParagraph"/>
              <w:ind w:left="0"/>
              <w:rPr>
                <w:rFonts w:ascii="Times New Roman"/>
                <w:sz w:val="20"/>
              </w:rPr>
            </w:pPr>
          </w:p>
        </w:tc>
      </w:tr>
      <w:tr w:rsidR="00C658FB" w14:paraId="7895274D" w14:textId="77777777">
        <w:trPr>
          <w:trHeight w:val="273"/>
        </w:trPr>
        <w:tc>
          <w:tcPr>
            <w:tcW w:w="3758" w:type="dxa"/>
            <w:tcBorders>
              <w:top w:val="nil"/>
            </w:tcBorders>
          </w:tcPr>
          <w:p w14:paraId="694121AE"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2B5F285" w14:textId="77777777" w:rsidR="00C658FB" w:rsidRDefault="00C658FB">
            <w:pPr>
              <w:pStyle w:val="TableParagraph"/>
              <w:ind w:left="0"/>
              <w:rPr>
                <w:rFonts w:ascii="Times New Roman"/>
                <w:sz w:val="20"/>
              </w:rPr>
            </w:pPr>
          </w:p>
        </w:tc>
        <w:tc>
          <w:tcPr>
            <w:tcW w:w="1663" w:type="dxa"/>
            <w:tcBorders>
              <w:top w:val="nil"/>
            </w:tcBorders>
          </w:tcPr>
          <w:p w14:paraId="192597C9" w14:textId="77777777" w:rsidR="00C658FB" w:rsidRDefault="00C658FB">
            <w:pPr>
              <w:pStyle w:val="TableParagraph"/>
              <w:ind w:left="0"/>
              <w:rPr>
                <w:rFonts w:ascii="Times New Roman"/>
                <w:sz w:val="20"/>
              </w:rPr>
            </w:pPr>
          </w:p>
        </w:tc>
        <w:tc>
          <w:tcPr>
            <w:tcW w:w="3423" w:type="dxa"/>
            <w:tcBorders>
              <w:top w:val="nil"/>
            </w:tcBorders>
          </w:tcPr>
          <w:p w14:paraId="523CA7BA" w14:textId="77777777" w:rsidR="00C658FB" w:rsidRDefault="00C658FB">
            <w:pPr>
              <w:pStyle w:val="TableParagraph"/>
              <w:ind w:left="0"/>
              <w:rPr>
                <w:rFonts w:ascii="Times New Roman"/>
                <w:sz w:val="20"/>
              </w:rPr>
            </w:pPr>
          </w:p>
        </w:tc>
        <w:tc>
          <w:tcPr>
            <w:tcW w:w="3076" w:type="dxa"/>
            <w:tcBorders>
              <w:top w:val="nil"/>
            </w:tcBorders>
          </w:tcPr>
          <w:p w14:paraId="7BFB73C4" w14:textId="77777777" w:rsidR="00C658FB" w:rsidRDefault="00C658FB">
            <w:pPr>
              <w:pStyle w:val="TableParagraph"/>
              <w:ind w:left="0"/>
              <w:rPr>
                <w:rFonts w:ascii="Times New Roman"/>
                <w:sz w:val="20"/>
              </w:rPr>
            </w:pPr>
          </w:p>
        </w:tc>
      </w:tr>
      <w:tr w:rsidR="00C658FB" w14:paraId="662D384F" w14:textId="77777777">
        <w:trPr>
          <w:trHeight w:val="2049"/>
        </w:trPr>
        <w:tc>
          <w:tcPr>
            <w:tcW w:w="3758" w:type="dxa"/>
          </w:tcPr>
          <w:p w14:paraId="303BFAD8" w14:textId="77777777" w:rsidR="00C658FB" w:rsidRDefault="00D21C5C">
            <w:pPr>
              <w:pStyle w:val="TableParagraph"/>
              <w:ind w:left="0"/>
              <w:rPr>
                <w:rFonts w:ascii="Times New Roman"/>
                <w:sz w:val="24"/>
              </w:rPr>
            </w:pPr>
            <w:r>
              <w:rPr>
                <w:rFonts w:ascii="Times New Roman"/>
                <w:sz w:val="24"/>
              </w:rPr>
              <w:t>To ensure high quality PE teaching and learning across the school.</w:t>
            </w:r>
          </w:p>
          <w:p w14:paraId="0D11B3FB" w14:textId="3C6A410D" w:rsidR="00D21C5C" w:rsidRDefault="00D21C5C">
            <w:pPr>
              <w:pStyle w:val="TableParagraph"/>
              <w:ind w:left="0"/>
              <w:rPr>
                <w:rFonts w:ascii="Times New Roman"/>
                <w:sz w:val="24"/>
              </w:rPr>
            </w:pPr>
            <w:r>
              <w:rPr>
                <w:rFonts w:ascii="Times New Roman"/>
                <w:sz w:val="24"/>
              </w:rPr>
              <w:t xml:space="preserve">Teachers to increase their subject knowledge and </w:t>
            </w:r>
            <w:r w:rsidR="00F27EC1">
              <w:rPr>
                <w:rFonts w:ascii="Times New Roman"/>
                <w:sz w:val="24"/>
              </w:rPr>
              <w:t>confidence</w:t>
            </w:r>
            <w:r>
              <w:rPr>
                <w:rFonts w:ascii="Times New Roman"/>
                <w:sz w:val="24"/>
              </w:rPr>
              <w:t xml:space="preserve">. </w:t>
            </w:r>
          </w:p>
        </w:tc>
        <w:tc>
          <w:tcPr>
            <w:tcW w:w="3458" w:type="dxa"/>
          </w:tcPr>
          <w:p w14:paraId="32AAB266" w14:textId="77777777" w:rsidR="00D21C5C" w:rsidRDefault="00D21C5C">
            <w:pPr>
              <w:pStyle w:val="TableParagraph"/>
              <w:ind w:left="0"/>
              <w:rPr>
                <w:rFonts w:ascii="Times New Roman"/>
                <w:sz w:val="24"/>
              </w:rPr>
            </w:pPr>
            <w:r>
              <w:rPr>
                <w:rFonts w:ascii="Times New Roman"/>
                <w:sz w:val="24"/>
              </w:rPr>
              <w:t>Teachers to shadow NUFoundation staff to upskill their knowledge and</w:t>
            </w:r>
          </w:p>
          <w:p w14:paraId="1DE550E1" w14:textId="4DF7BD11" w:rsidR="00D21C5C" w:rsidRDefault="00D21C5C">
            <w:pPr>
              <w:pStyle w:val="TableParagraph"/>
              <w:ind w:left="0"/>
              <w:rPr>
                <w:rFonts w:ascii="Times New Roman"/>
                <w:sz w:val="24"/>
              </w:rPr>
            </w:pPr>
            <w:r>
              <w:rPr>
                <w:rFonts w:ascii="Times New Roman"/>
                <w:sz w:val="24"/>
              </w:rPr>
              <w:t>delivery.</w:t>
            </w:r>
          </w:p>
          <w:p w14:paraId="5737BA6E" w14:textId="3C0C7D66" w:rsidR="00C658FB" w:rsidRDefault="00D21C5C">
            <w:pPr>
              <w:pStyle w:val="TableParagraph"/>
              <w:ind w:left="0"/>
              <w:rPr>
                <w:rFonts w:ascii="Times New Roman"/>
                <w:sz w:val="24"/>
              </w:rPr>
            </w:pPr>
            <w:r>
              <w:rPr>
                <w:rFonts w:ascii="Times New Roman"/>
                <w:sz w:val="24"/>
              </w:rPr>
              <w:t xml:space="preserve">Teachers will have a better understanding of PE and be more </w:t>
            </w:r>
            <w:r w:rsidR="008E0599">
              <w:rPr>
                <w:rFonts w:ascii="Times New Roman"/>
                <w:sz w:val="24"/>
              </w:rPr>
              <w:t>confident in</w:t>
            </w:r>
            <w:r>
              <w:rPr>
                <w:rFonts w:ascii="Times New Roman"/>
                <w:sz w:val="24"/>
              </w:rPr>
              <w:t xml:space="preserve"> delivery of physical education. </w:t>
            </w:r>
          </w:p>
          <w:p w14:paraId="7B325329" w14:textId="175214E5" w:rsidR="00D21C5C" w:rsidRDefault="00D21C5C">
            <w:pPr>
              <w:pStyle w:val="TableParagraph"/>
              <w:ind w:left="0"/>
              <w:rPr>
                <w:rFonts w:ascii="Times New Roman"/>
                <w:sz w:val="24"/>
              </w:rPr>
            </w:pPr>
            <w:r>
              <w:rPr>
                <w:rFonts w:ascii="Times New Roman"/>
                <w:sz w:val="24"/>
              </w:rPr>
              <w:t xml:space="preserve">Dedicate at least one </w:t>
            </w:r>
            <w:r w:rsidR="006D69F0">
              <w:rPr>
                <w:rFonts w:ascii="Times New Roman"/>
                <w:sz w:val="24"/>
              </w:rPr>
              <w:t xml:space="preserve">meeting for training per term. </w:t>
            </w:r>
          </w:p>
        </w:tc>
        <w:tc>
          <w:tcPr>
            <w:tcW w:w="1663" w:type="dxa"/>
          </w:tcPr>
          <w:p w14:paraId="54AD47D3" w14:textId="1D52FE52" w:rsidR="00C658FB" w:rsidRDefault="00D131A0">
            <w:pPr>
              <w:pStyle w:val="TableParagraph"/>
              <w:spacing w:before="138"/>
              <w:ind w:left="53"/>
              <w:rPr>
                <w:sz w:val="24"/>
              </w:rPr>
            </w:pPr>
            <w:r>
              <w:rPr>
                <w:sz w:val="24"/>
              </w:rPr>
              <w:t>£</w:t>
            </w:r>
            <w:r w:rsidR="002B6ED8">
              <w:rPr>
                <w:sz w:val="24"/>
              </w:rPr>
              <w:t>3170</w:t>
            </w:r>
          </w:p>
        </w:tc>
        <w:tc>
          <w:tcPr>
            <w:tcW w:w="3423" w:type="dxa"/>
          </w:tcPr>
          <w:p w14:paraId="438E59B5" w14:textId="77777777" w:rsidR="006D69F0" w:rsidRDefault="006D69F0">
            <w:pPr>
              <w:pStyle w:val="TableParagraph"/>
              <w:ind w:left="0"/>
              <w:rPr>
                <w:rFonts w:ascii="Times New Roman"/>
                <w:sz w:val="24"/>
              </w:rPr>
            </w:pPr>
            <w:r>
              <w:rPr>
                <w:rFonts w:ascii="Times New Roman"/>
                <w:sz w:val="24"/>
              </w:rPr>
              <w:t>The sports coaches /teachers from NUFoundation are key members of Tweedmouth West First School team.</w:t>
            </w:r>
          </w:p>
          <w:p w14:paraId="33219E7B" w14:textId="77777777" w:rsidR="006D69F0" w:rsidRDefault="006D69F0">
            <w:pPr>
              <w:pStyle w:val="TableParagraph"/>
              <w:ind w:left="0"/>
              <w:rPr>
                <w:rFonts w:ascii="Times New Roman"/>
                <w:sz w:val="24"/>
              </w:rPr>
            </w:pPr>
            <w:r>
              <w:rPr>
                <w:rFonts w:ascii="Times New Roman"/>
                <w:sz w:val="24"/>
              </w:rPr>
              <w:t xml:space="preserve">They work alongside class teachers to provide outstanding PE sessions. </w:t>
            </w:r>
          </w:p>
          <w:p w14:paraId="212DC363" w14:textId="77777777" w:rsidR="006D69F0" w:rsidRDefault="006D69F0">
            <w:pPr>
              <w:pStyle w:val="TableParagraph"/>
              <w:ind w:left="0"/>
              <w:rPr>
                <w:rFonts w:ascii="Times New Roman"/>
                <w:sz w:val="24"/>
              </w:rPr>
            </w:pPr>
            <w:r>
              <w:rPr>
                <w:rFonts w:ascii="Times New Roman"/>
                <w:sz w:val="24"/>
              </w:rPr>
              <w:t>Skills, knowledge and understanding of pupils and staff is increased.</w:t>
            </w:r>
          </w:p>
          <w:p w14:paraId="16D0180E" w14:textId="77777777" w:rsidR="006D69F0" w:rsidRDefault="006D69F0">
            <w:pPr>
              <w:pStyle w:val="TableParagraph"/>
              <w:ind w:left="0"/>
              <w:rPr>
                <w:rFonts w:ascii="Times New Roman"/>
                <w:sz w:val="24"/>
              </w:rPr>
            </w:pPr>
            <w:r>
              <w:rPr>
                <w:rFonts w:ascii="Times New Roman"/>
                <w:sz w:val="24"/>
              </w:rPr>
              <w:t xml:space="preserve">Through assessment, children and staff will have good awareness of levels of competence and how to improve. </w:t>
            </w:r>
          </w:p>
          <w:p w14:paraId="14A61CD5" w14:textId="77777777" w:rsidR="00660475" w:rsidRDefault="00660475">
            <w:pPr>
              <w:pStyle w:val="TableParagraph"/>
              <w:ind w:left="0"/>
              <w:rPr>
                <w:rFonts w:ascii="Times New Roman"/>
                <w:sz w:val="24"/>
              </w:rPr>
            </w:pPr>
          </w:p>
          <w:p w14:paraId="58F46DF3" w14:textId="77777777" w:rsidR="00660475" w:rsidRDefault="00660475">
            <w:pPr>
              <w:pStyle w:val="TableParagraph"/>
              <w:ind w:left="0"/>
              <w:rPr>
                <w:rFonts w:ascii="Times New Roman"/>
                <w:sz w:val="24"/>
              </w:rPr>
            </w:pPr>
          </w:p>
          <w:p w14:paraId="6F31AE5F" w14:textId="77777777" w:rsidR="00660475" w:rsidRDefault="00660475">
            <w:pPr>
              <w:pStyle w:val="TableParagraph"/>
              <w:ind w:left="0"/>
              <w:rPr>
                <w:rFonts w:ascii="Times New Roman"/>
                <w:sz w:val="24"/>
              </w:rPr>
            </w:pPr>
          </w:p>
          <w:p w14:paraId="4D0DA0FC" w14:textId="77777777" w:rsidR="00660475" w:rsidRDefault="00660475">
            <w:pPr>
              <w:pStyle w:val="TableParagraph"/>
              <w:ind w:left="0"/>
              <w:rPr>
                <w:rFonts w:ascii="Times New Roman"/>
                <w:sz w:val="24"/>
              </w:rPr>
            </w:pPr>
          </w:p>
          <w:p w14:paraId="6F82666B" w14:textId="77777777" w:rsidR="00660475" w:rsidRDefault="00660475">
            <w:pPr>
              <w:pStyle w:val="TableParagraph"/>
              <w:ind w:left="0"/>
              <w:rPr>
                <w:rFonts w:ascii="Times New Roman"/>
                <w:sz w:val="24"/>
              </w:rPr>
            </w:pPr>
          </w:p>
          <w:p w14:paraId="2DC5068E" w14:textId="77777777" w:rsidR="00660475" w:rsidRDefault="00660475">
            <w:pPr>
              <w:pStyle w:val="TableParagraph"/>
              <w:ind w:left="0"/>
              <w:rPr>
                <w:rFonts w:ascii="Times New Roman"/>
                <w:sz w:val="24"/>
              </w:rPr>
            </w:pPr>
          </w:p>
          <w:p w14:paraId="62FC8322" w14:textId="77777777" w:rsidR="00660475" w:rsidRDefault="00660475">
            <w:pPr>
              <w:pStyle w:val="TableParagraph"/>
              <w:ind w:left="0"/>
              <w:rPr>
                <w:rFonts w:ascii="Times New Roman"/>
                <w:sz w:val="24"/>
              </w:rPr>
            </w:pPr>
          </w:p>
          <w:p w14:paraId="01E2B066" w14:textId="77777777" w:rsidR="00660475" w:rsidRDefault="00660475">
            <w:pPr>
              <w:pStyle w:val="TableParagraph"/>
              <w:ind w:left="0"/>
              <w:rPr>
                <w:rFonts w:ascii="Times New Roman"/>
                <w:sz w:val="24"/>
              </w:rPr>
            </w:pPr>
          </w:p>
          <w:p w14:paraId="451292E3" w14:textId="77777777" w:rsidR="00660475" w:rsidRDefault="00660475">
            <w:pPr>
              <w:pStyle w:val="TableParagraph"/>
              <w:ind w:left="0"/>
              <w:rPr>
                <w:rFonts w:ascii="Times New Roman"/>
                <w:sz w:val="24"/>
              </w:rPr>
            </w:pPr>
          </w:p>
          <w:p w14:paraId="506EBEA0" w14:textId="77777777" w:rsidR="00660475" w:rsidRDefault="00660475">
            <w:pPr>
              <w:pStyle w:val="TableParagraph"/>
              <w:ind w:left="0"/>
              <w:rPr>
                <w:rFonts w:ascii="Times New Roman"/>
                <w:sz w:val="24"/>
              </w:rPr>
            </w:pPr>
          </w:p>
          <w:p w14:paraId="1D3706B6" w14:textId="77777777" w:rsidR="00660475" w:rsidRDefault="00660475">
            <w:pPr>
              <w:pStyle w:val="TableParagraph"/>
              <w:ind w:left="0"/>
              <w:rPr>
                <w:rFonts w:ascii="Times New Roman"/>
                <w:sz w:val="24"/>
              </w:rPr>
            </w:pPr>
          </w:p>
          <w:p w14:paraId="7334ED63" w14:textId="77777777" w:rsidR="00660475" w:rsidRDefault="00660475">
            <w:pPr>
              <w:pStyle w:val="TableParagraph"/>
              <w:ind w:left="0"/>
              <w:rPr>
                <w:rFonts w:ascii="Times New Roman"/>
                <w:sz w:val="24"/>
              </w:rPr>
            </w:pPr>
          </w:p>
          <w:p w14:paraId="6C7044EC" w14:textId="77777777" w:rsidR="00660475" w:rsidRDefault="00660475">
            <w:pPr>
              <w:pStyle w:val="TableParagraph"/>
              <w:ind w:left="0"/>
              <w:rPr>
                <w:rFonts w:ascii="Times New Roman"/>
                <w:sz w:val="24"/>
              </w:rPr>
            </w:pPr>
          </w:p>
          <w:p w14:paraId="16A95447" w14:textId="2A110BDF" w:rsidR="00660475" w:rsidRDefault="00660475">
            <w:pPr>
              <w:pStyle w:val="TableParagraph"/>
              <w:ind w:left="0"/>
              <w:rPr>
                <w:rFonts w:ascii="Times New Roman"/>
                <w:sz w:val="24"/>
              </w:rPr>
            </w:pPr>
          </w:p>
        </w:tc>
        <w:tc>
          <w:tcPr>
            <w:tcW w:w="3076" w:type="dxa"/>
          </w:tcPr>
          <w:p w14:paraId="6911EB7B" w14:textId="77777777" w:rsidR="00C658FB" w:rsidRDefault="006D69F0" w:rsidP="00F27EC1">
            <w:pPr>
              <w:pStyle w:val="TableParagraph"/>
              <w:numPr>
                <w:ilvl w:val="0"/>
                <w:numId w:val="7"/>
              </w:numPr>
              <w:rPr>
                <w:rFonts w:ascii="Times New Roman"/>
                <w:sz w:val="24"/>
              </w:rPr>
            </w:pPr>
            <w:r>
              <w:rPr>
                <w:rFonts w:ascii="Times New Roman"/>
                <w:sz w:val="24"/>
              </w:rPr>
              <w:lastRenderedPageBreak/>
              <w:t>Staff will become physically literate</w:t>
            </w:r>
            <w:r w:rsidR="00660475">
              <w:rPr>
                <w:rFonts w:ascii="Times New Roman"/>
                <w:sz w:val="24"/>
              </w:rPr>
              <w:t>.</w:t>
            </w:r>
          </w:p>
          <w:p w14:paraId="60F99047" w14:textId="77777777" w:rsidR="00660475" w:rsidRDefault="00660475" w:rsidP="00F27EC1">
            <w:pPr>
              <w:pStyle w:val="TableParagraph"/>
              <w:numPr>
                <w:ilvl w:val="0"/>
                <w:numId w:val="7"/>
              </w:numPr>
              <w:rPr>
                <w:rFonts w:ascii="Times New Roman"/>
                <w:sz w:val="24"/>
              </w:rPr>
            </w:pPr>
            <w:r>
              <w:rPr>
                <w:rFonts w:ascii="Times New Roman"/>
                <w:sz w:val="24"/>
              </w:rPr>
              <w:t>Staff will be more confident.</w:t>
            </w:r>
          </w:p>
          <w:p w14:paraId="7912ED79" w14:textId="647CC2B2" w:rsidR="00660475" w:rsidRDefault="00660475" w:rsidP="00F27EC1">
            <w:pPr>
              <w:pStyle w:val="TableParagraph"/>
              <w:numPr>
                <w:ilvl w:val="0"/>
                <w:numId w:val="7"/>
              </w:numPr>
              <w:rPr>
                <w:rFonts w:ascii="Times New Roman"/>
                <w:sz w:val="24"/>
              </w:rPr>
            </w:pPr>
            <w:r>
              <w:rPr>
                <w:rFonts w:ascii="Times New Roman"/>
                <w:sz w:val="24"/>
              </w:rPr>
              <w:t>They will have a better understanding of the wider effect of physical activity on children</w:t>
            </w:r>
            <w:r>
              <w:rPr>
                <w:rFonts w:ascii="Times New Roman"/>
                <w:sz w:val="24"/>
              </w:rPr>
              <w:t>’</w:t>
            </w:r>
            <w:r>
              <w:rPr>
                <w:rFonts w:ascii="Times New Roman"/>
                <w:sz w:val="24"/>
              </w:rPr>
              <w:t xml:space="preserve">s wellbeing </w:t>
            </w:r>
            <w:r>
              <w:rPr>
                <w:rFonts w:ascii="Times New Roman"/>
                <w:sz w:val="24"/>
              </w:rPr>
              <w:t>–</w:t>
            </w:r>
            <w:r>
              <w:rPr>
                <w:rFonts w:ascii="Times New Roman"/>
                <w:sz w:val="24"/>
              </w:rPr>
              <w:t xml:space="preserve"> confidence in assessment and feedback.</w:t>
            </w:r>
          </w:p>
        </w:tc>
      </w:tr>
      <w:tr w:rsidR="00C658FB" w14:paraId="4B04ED96" w14:textId="77777777">
        <w:trPr>
          <w:trHeight w:val="305"/>
        </w:trPr>
        <w:tc>
          <w:tcPr>
            <w:tcW w:w="12302" w:type="dxa"/>
            <w:gridSpan w:val="4"/>
            <w:vMerge w:val="restart"/>
          </w:tcPr>
          <w:p w14:paraId="6FD62A8E" w14:textId="77777777" w:rsidR="00C658FB" w:rsidRDefault="00D131A0">
            <w:pPr>
              <w:pStyle w:val="TableParagraph"/>
              <w:spacing w:line="257" w:lineRule="exact"/>
              <w:ind w:left="28"/>
              <w:rPr>
                <w:sz w:val="24"/>
              </w:rPr>
            </w:pPr>
            <w:r>
              <w:rPr>
                <w:b/>
                <w:color w:val="00B9F2"/>
                <w:sz w:val="24"/>
              </w:rPr>
              <w:lastRenderedPageBreak/>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14:paraId="062B6D18"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1EDDC49" w14:textId="77777777">
        <w:trPr>
          <w:trHeight w:val="305"/>
        </w:trPr>
        <w:tc>
          <w:tcPr>
            <w:tcW w:w="12302" w:type="dxa"/>
            <w:gridSpan w:val="4"/>
            <w:vMerge/>
            <w:tcBorders>
              <w:top w:val="nil"/>
            </w:tcBorders>
          </w:tcPr>
          <w:p w14:paraId="171B725B" w14:textId="77777777" w:rsidR="00C658FB" w:rsidRDefault="00C658FB">
            <w:pPr>
              <w:rPr>
                <w:sz w:val="2"/>
                <w:szCs w:val="2"/>
              </w:rPr>
            </w:pPr>
          </w:p>
        </w:tc>
        <w:tc>
          <w:tcPr>
            <w:tcW w:w="3076" w:type="dxa"/>
          </w:tcPr>
          <w:p w14:paraId="12FEBEE4" w14:textId="77777777" w:rsidR="00C658FB" w:rsidRDefault="00C658FB">
            <w:pPr>
              <w:pStyle w:val="TableParagraph"/>
              <w:ind w:left="0"/>
              <w:rPr>
                <w:rFonts w:ascii="Times New Roman"/>
              </w:rPr>
            </w:pPr>
          </w:p>
        </w:tc>
      </w:tr>
      <w:tr w:rsidR="00C658FB" w14:paraId="2287A23B" w14:textId="77777777">
        <w:trPr>
          <w:trHeight w:val="397"/>
        </w:trPr>
        <w:tc>
          <w:tcPr>
            <w:tcW w:w="3758" w:type="dxa"/>
          </w:tcPr>
          <w:p w14:paraId="2D28C3D9"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0FEE21D1"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3D941B6E"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75ED0FE4" w14:textId="77777777" w:rsidR="00C658FB" w:rsidRDefault="00C658FB">
            <w:pPr>
              <w:pStyle w:val="TableParagraph"/>
              <w:ind w:left="0"/>
              <w:rPr>
                <w:rFonts w:ascii="Times New Roman"/>
                <w:sz w:val="24"/>
              </w:rPr>
            </w:pPr>
          </w:p>
        </w:tc>
      </w:tr>
      <w:tr w:rsidR="00C658FB" w14:paraId="6A904295" w14:textId="77777777">
        <w:trPr>
          <w:trHeight w:val="334"/>
        </w:trPr>
        <w:tc>
          <w:tcPr>
            <w:tcW w:w="3758" w:type="dxa"/>
            <w:tcBorders>
              <w:bottom w:val="nil"/>
            </w:tcBorders>
          </w:tcPr>
          <w:p w14:paraId="48676369"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15D92E7"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DD98701"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5D1CF81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3B669C8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6B4DC9AE" w14:textId="77777777">
        <w:trPr>
          <w:trHeight w:val="288"/>
        </w:trPr>
        <w:tc>
          <w:tcPr>
            <w:tcW w:w="3758" w:type="dxa"/>
            <w:tcBorders>
              <w:top w:val="nil"/>
              <w:bottom w:val="nil"/>
            </w:tcBorders>
          </w:tcPr>
          <w:p w14:paraId="3B572FE9"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1AD5D90F"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18F4DF01"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051BF8F1"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D29E548"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D5A8532" w14:textId="77777777">
        <w:trPr>
          <w:trHeight w:val="287"/>
        </w:trPr>
        <w:tc>
          <w:tcPr>
            <w:tcW w:w="3758" w:type="dxa"/>
            <w:tcBorders>
              <w:top w:val="nil"/>
              <w:bottom w:val="nil"/>
            </w:tcBorders>
          </w:tcPr>
          <w:p w14:paraId="223EFFD7"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5E996AC"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4D462DD5" w14:textId="77777777" w:rsidR="00C658FB" w:rsidRDefault="00C658FB">
            <w:pPr>
              <w:pStyle w:val="TableParagraph"/>
              <w:ind w:left="0"/>
              <w:rPr>
                <w:rFonts w:ascii="Times New Roman"/>
                <w:sz w:val="20"/>
              </w:rPr>
            </w:pPr>
          </w:p>
        </w:tc>
        <w:tc>
          <w:tcPr>
            <w:tcW w:w="3423" w:type="dxa"/>
            <w:tcBorders>
              <w:top w:val="nil"/>
              <w:bottom w:val="nil"/>
            </w:tcBorders>
          </w:tcPr>
          <w:p w14:paraId="18592D0E"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30224269" w14:textId="77777777" w:rsidR="00C658FB" w:rsidRDefault="00C658FB">
            <w:pPr>
              <w:pStyle w:val="TableParagraph"/>
              <w:ind w:left="0"/>
              <w:rPr>
                <w:rFonts w:ascii="Times New Roman"/>
                <w:sz w:val="20"/>
              </w:rPr>
            </w:pPr>
          </w:p>
        </w:tc>
      </w:tr>
      <w:tr w:rsidR="00C658FB" w14:paraId="10E7C1C4" w14:textId="77777777">
        <w:trPr>
          <w:trHeight w:val="288"/>
        </w:trPr>
        <w:tc>
          <w:tcPr>
            <w:tcW w:w="3758" w:type="dxa"/>
            <w:tcBorders>
              <w:top w:val="nil"/>
              <w:bottom w:val="nil"/>
            </w:tcBorders>
          </w:tcPr>
          <w:p w14:paraId="04B49AD8"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1FA5157B" w14:textId="77777777" w:rsidR="00C658FB" w:rsidRDefault="00C658FB">
            <w:pPr>
              <w:pStyle w:val="TableParagraph"/>
              <w:ind w:left="0"/>
              <w:rPr>
                <w:rFonts w:ascii="Times New Roman"/>
                <w:sz w:val="20"/>
              </w:rPr>
            </w:pPr>
          </w:p>
        </w:tc>
        <w:tc>
          <w:tcPr>
            <w:tcW w:w="1663" w:type="dxa"/>
            <w:tcBorders>
              <w:top w:val="nil"/>
              <w:bottom w:val="nil"/>
            </w:tcBorders>
          </w:tcPr>
          <w:p w14:paraId="1B35CE54" w14:textId="77777777" w:rsidR="00C658FB" w:rsidRDefault="00C658FB">
            <w:pPr>
              <w:pStyle w:val="TableParagraph"/>
              <w:ind w:left="0"/>
              <w:rPr>
                <w:rFonts w:ascii="Times New Roman"/>
                <w:sz w:val="20"/>
              </w:rPr>
            </w:pPr>
          </w:p>
        </w:tc>
        <w:tc>
          <w:tcPr>
            <w:tcW w:w="3423" w:type="dxa"/>
            <w:tcBorders>
              <w:top w:val="nil"/>
              <w:bottom w:val="nil"/>
            </w:tcBorders>
          </w:tcPr>
          <w:p w14:paraId="7A391A4B" w14:textId="77777777" w:rsidR="00C658FB" w:rsidRDefault="00D131A0">
            <w:pPr>
              <w:pStyle w:val="TableParagraph"/>
              <w:spacing w:line="263" w:lineRule="exact"/>
              <w:rPr>
                <w:sz w:val="24"/>
              </w:rPr>
            </w:pPr>
            <w:r>
              <w:rPr>
                <w:color w:val="231F20"/>
                <w:sz w:val="24"/>
              </w:rPr>
              <w:t>changed?:</w:t>
            </w:r>
          </w:p>
        </w:tc>
        <w:tc>
          <w:tcPr>
            <w:tcW w:w="3076" w:type="dxa"/>
            <w:tcBorders>
              <w:top w:val="nil"/>
              <w:bottom w:val="nil"/>
            </w:tcBorders>
          </w:tcPr>
          <w:p w14:paraId="7BB2AEC5" w14:textId="77777777" w:rsidR="00C658FB" w:rsidRDefault="00C658FB">
            <w:pPr>
              <w:pStyle w:val="TableParagraph"/>
              <w:ind w:left="0"/>
              <w:rPr>
                <w:rFonts w:ascii="Times New Roman"/>
                <w:sz w:val="20"/>
              </w:rPr>
            </w:pPr>
          </w:p>
        </w:tc>
      </w:tr>
      <w:tr w:rsidR="00C658FB" w14:paraId="633FBDBF" w14:textId="77777777">
        <w:trPr>
          <w:trHeight w:val="273"/>
        </w:trPr>
        <w:tc>
          <w:tcPr>
            <w:tcW w:w="3758" w:type="dxa"/>
            <w:tcBorders>
              <w:top w:val="nil"/>
            </w:tcBorders>
          </w:tcPr>
          <w:p w14:paraId="26013BF8"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86662AD" w14:textId="77777777" w:rsidR="00C658FB" w:rsidRDefault="00C658FB">
            <w:pPr>
              <w:pStyle w:val="TableParagraph"/>
              <w:ind w:left="0"/>
              <w:rPr>
                <w:rFonts w:ascii="Times New Roman"/>
                <w:sz w:val="20"/>
              </w:rPr>
            </w:pPr>
          </w:p>
        </w:tc>
        <w:tc>
          <w:tcPr>
            <w:tcW w:w="1663" w:type="dxa"/>
            <w:tcBorders>
              <w:top w:val="nil"/>
            </w:tcBorders>
          </w:tcPr>
          <w:p w14:paraId="2AE44890" w14:textId="77777777" w:rsidR="00C658FB" w:rsidRDefault="00C658FB">
            <w:pPr>
              <w:pStyle w:val="TableParagraph"/>
              <w:ind w:left="0"/>
              <w:rPr>
                <w:rFonts w:ascii="Times New Roman"/>
                <w:sz w:val="20"/>
              </w:rPr>
            </w:pPr>
          </w:p>
        </w:tc>
        <w:tc>
          <w:tcPr>
            <w:tcW w:w="3423" w:type="dxa"/>
            <w:tcBorders>
              <w:top w:val="nil"/>
            </w:tcBorders>
          </w:tcPr>
          <w:p w14:paraId="12C07B41" w14:textId="77777777" w:rsidR="00C658FB" w:rsidRDefault="00C658FB">
            <w:pPr>
              <w:pStyle w:val="TableParagraph"/>
              <w:ind w:left="0"/>
              <w:rPr>
                <w:rFonts w:ascii="Times New Roman"/>
                <w:sz w:val="20"/>
              </w:rPr>
            </w:pPr>
          </w:p>
        </w:tc>
        <w:tc>
          <w:tcPr>
            <w:tcW w:w="3076" w:type="dxa"/>
            <w:tcBorders>
              <w:top w:val="nil"/>
            </w:tcBorders>
          </w:tcPr>
          <w:p w14:paraId="7D453644" w14:textId="77777777" w:rsidR="00C658FB" w:rsidRDefault="00C658FB">
            <w:pPr>
              <w:pStyle w:val="TableParagraph"/>
              <w:ind w:left="0"/>
              <w:rPr>
                <w:rFonts w:ascii="Times New Roman"/>
                <w:sz w:val="20"/>
              </w:rPr>
            </w:pPr>
          </w:p>
        </w:tc>
      </w:tr>
      <w:tr w:rsidR="00C658FB" w14:paraId="0AEF5F6C" w14:textId="77777777">
        <w:trPr>
          <w:trHeight w:val="2172"/>
        </w:trPr>
        <w:tc>
          <w:tcPr>
            <w:tcW w:w="3758" w:type="dxa"/>
          </w:tcPr>
          <w:p w14:paraId="26660EA5" w14:textId="77777777" w:rsidR="002313A0" w:rsidRDefault="002313A0" w:rsidP="002313A0">
            <w:pPr>
              <w:pStyle w:val="TableParagraph"/>
              <w:spacing w:before="149"/>
              <w:ind w:left="0"/>
              <w:rPr>
                <w:sz w:val="24"/>
              </w:rPr>
            </w:pPr>
            <w:r>
              <w:rPr>
                <w:sz w:val="24"/>
              </w:rPr>
              <w:t>To be physically literate and use this to develop their love of sport beyond the school gates.</w:t>
            </w:r>
          </w:p>
          <w:p w14:paraId="2D2EA6E3" w14:textId="77777777" w:rsidR="00660475" w:rsidRDefault="002313A0" w:rsidP="002313A0">
            <w:pPr>
              <w:pStyle w:val="TableParagraph"/>
              <w:spacing w:before="149"/>
              <w:ind w:left="0"/>
              <w:rPr>
                <w:sz w:val="24"/>
              </w:rPr>
            </w:pPr>
            <w:r>
              <w:rPr>
                <w:sz w:val="24"/>
              </w:rPr>
              <w:t xml:space="preserve"> </w:t>
            </w:r>
            <w:r w:rsidR="00660475">
              <w:rPr>
                <w:sz w:val="24"/>
              </w:rPr>
              <w:t>To provide all childre</w:t>
            </w:r>
            <w:r>
              <w:rPr>
                <w:sz w:val="24"/>
              </w:rPr>
              <w:t>n with the fundamental skills to take part</w:t>
            </w:r>
            <w:r w:rsidR="00AE5867">
              <w:rPr>
                <w:sz w:val="24"/>
              </w:rPr>
              <w:t xml:space="preserve"> in a broad range of sports.</w:t>
            </w:r>
          </w:p>
          <w:p w14:paraId="5B8059ED" w14:textId="77777777" w:rsidR="00AE5867" w:rsidRDefault="00AE5867" w:rsidP="002313A0">
            <w:pPr>
              <w:pStyle w:val="TableParagraph"/>
              <w:spacing w:before="149"/>
              <w:ind w:left="0"/>
              <w:rPr>
                <w:sz w:val="24"/>
              </w:rPr>
            </w:pPr>
            <w:r>
              <w:rPr>
                <w:sz w:val="24"/>
              </w:rPr>
              <w:t>Give children the opportunity through lessons, extracurricular and community clubs to experience a wide range of activities/sports.</w:t>
            </w:r>
          </w:p>
          <w:p w14:paraId="1F5F29B9" w14:textId="794DACDF" w:rsidR="00AE5867" w:rsidRDefault="00AE5867" w:rsidP="002313A0">
            <w:pPr>
              <w:pStyle w:val="TableParagraph"/>
              <w:spacing w:before="149"/>
              <w:ind w:left="0"/>
              <w:rPr>
                <w:sz w:val="24"/>
              </w:rPr>
            </w:pPr>
            <w:r>
              <w:rPr>
                <w:sz w:val="24"/>
              </w:rPr>
              <w:t xml:space="preserve">Provide opportunities to inspire pupils to achieve their personal best. </w:t>
            </w:r>
          </w:p>
        </w:tc>
        <w:tc>
          <w:tcPr>
            <w:tcW w:w="3458" w:type="dxa"/>
          </w:tcPr>
          <w:p w14:paraId="5C2D8A16" w14:textId="440330EC" w:rsidR="00AE5867" w:rsidRDefault="00AE5867">
            <w:pPr>
              <w:pStyle w:val="TableParagraph"/>
              <w:ind w:left="0"/>
              <w:rPr>
                <w:rFonts w:ascii="Times New Roman"/>
                <w:sz w:val="24"/>
              </w:rPr>
            </w:pPr>
            <w:r>
              <w:rPr>
                <w:rFonts w:ascii="Times New Roman"/>
                <w:sz w:val="24"/>
              </w:rPr>
              <w:t xml:space="preserve">Provide a broad curriculum that can progress to local/area clubs. Collate a bank of information about local clubs and activities which link to the </w:t>
            </w:r>
            <w:r w:rsidR="008E0599">
              <w:rPr>
                <w:rFonts w:ascii="Times New Roman"/>
                <w:sz w:val="24"/>
              </w:rPr>
              <w:t>after-school</w:t>
            </w:r>
            <w:r>
              <w:rPr>
                <w:rFonts w:ascii="Times New Roman"/>
                <w:sz w:val="24"/>
              </w:rPr>
              <w:t xml:space="preserve"> clubs being</w:t>
            </w:r>
          </w:p>
          <w:p w14:paraId="580242FD" w14:textId="52C02A24" w:rsidR="007E4B92" w:rsidRDefault="002B6ED8">
            <w:pPr>
              <w:pStyle w:val="TableParagraph"/>
              <w:ind w:left="0"/>
              <w:rPr>
                <w:rFonts w:ascii="Times New Roman"/>
                <w:sz w:val="24"/>
              </w:rPr>
            </w:pPr>
            <w:r>
              <w:rPr>
                <w:rFonts w:ascii="Times New Roman"/>
                <w:sz w:val="24"/>
              </w:rPr>
              <w:t>o</w:t>
            </w:r>
            <w:r w:rsidR="00AE5867">
              <w:rPr>
                <w:rFonts w:ascii="Times New Roman"/>
                <w:sz w:val="24"/>
              </w:rPr>
              <w:t xml:space="preserve">ffered. Signpost parents/children towards local clubs via parent mail, website and social media. Weekly </w:t>
            </w:r>
            <w:r w:rsidR="007E4B92">
              <w:rPr>
                <w:rFonts w:ascii="Times New Roman"/>
                <w:sz w:val="24"/>
              </w:rPr>
              <w:t>slot in celebration assembly to celebrate school sport taking place outside of school.</w:t>
            </w:r>
          </w:p>
          <w:p w14:paraId="71F82A79" w14:textId="1F82A667" w:rsidR="00C658FB" w:rsidRDefault="007E4B92">
            <w:pPr>
              <w:pStyle w:val="TableParagraph"/>
              <w:ind w:left="0"/>
              <w:rPr>
                <w:rFonts w:ascii="Times New Roman"/>
                <w:sz w:val="24"/>
              </w:rPr>
            </w:pPr>
            <w:r>
              <w:rPr>
                <w:rFonts w:ascii="Times New Roman"/>
                <w:sz w:val="24"/>
              </w:rPr>
              <w:t>To create a sports crew that not only includes playground leaders but also children who want to create competitions, officiate games</w:t>
            </w:r>
            <w:r w:rsidR="00AE5867">
              <w:rPr>
                <w:rFonts w:ascii="Times New Roman"/>
                <w:sz w:val="24"/>
              </w:rPr>
              <w:t xml:space="preserve"> </w:t>
            </w:r>
            <w:r>
              <w:rPr>
                <w:rFonts w:ascii="Times New Roman"/>
                <w:sz w:val="24"/>
              </w:rPr>
              <w:t xml:space="preserve">and potential journalists. </w:t>
            </w:r>
          </w:p>
          <w:p w14:paraId="20D04FD0" w14:textId="14AAA7E8" w:rsidR="00AE5867" w:rsidRDefault="00AE5867">
            <w:pPr>
              <w:pStyle w:val="TableParagraph"/>
              <w:ind w:left="0"/>
              <w:rPr>
                <w:rFonts w:ascii="Times New Roman"/>
                <w:sz w:val="24"/>
              </w:rPr>
            </w:pPr>
          </w:p>
        </w:tc>
        <w:tc>
          <w:tcPr>
            <w:tcW w:w="1663" w:type="dxa"/>
          </w:tcPr>
          <w:p w14:paraId="7C5BB548" w14:textId="2351A714" w:rsidR="00C658FB" w:rsidRDefault="00D131A0">
            <w:pPr>
              <w:pStyle w:val="TableParagraph"/>
              <w:spacing w:before="145"/>
              <w:ind w:left="29"/>
              <w:rPr>
                <w:sz w:val="24"/>
              </w:rPr>
            </w:pPr>
            <w:r>
              <w:rPr>
                <w:sz w:val="24"/>
              </w:rPr>
              <w:t>£</w:t>
            </w:r>
            <w:r w:rsidR="002B6ED8">
              <w:rPr>
                <w:sz w:val="24"/>
              </w:rPr>
              <w:t>3170</w:t>
            </w:r>
          </w:p>
          <w:p w14:paraId="53F30886" w14:textId="77777777" w:rsidR="002B6ED8" w:rsidRDefault="002B6ED8">
            <w:pPr>
              <w:pStyle w:val="TableParagraph"/>
              <w:spacing w:before="145"/>
              <w:ind w:left="29"/>
              <w:rPr>
                <w:sz w:val="24"/>
              </w:rPr>
            </w:pPr>
            <w:r>
              <w:rPr>
                <w:sz w:val="24"/>
              </w:rPr>
              <w:t>NIL</w:t>
            </w:r>
          </w:p>
          <w:p w14:paraId="2B5A9901" w14:textId="77777777" w:rsidR="002B6ED8" w:rsidRDefault="002B6ED8">
            <w:pPr>
              <w:pStyle w:val="TableParagraph"/>
              <w:spacing w:before="145"/>
              <w:ind w:left="29"/>
              <w:rPr>
                <w:sz w:val="24"/>
              </w:rPr>
            </w:pPr>
          </w:p>
          <w:p w14:paraId="6CABEE30" w14:textId="77777777" w:rsidR="002B6ED8" w:rsidRDefault="002B6ED8">
            <w:pPr>
              <w:pStyle w:val="TableParagraph"/>
              <w:spacing w:before="145"/>
              <w:ind w:left="29"/>
              <w:rPr>
                <w:sz w:val="24"/>
              </w:rPr>
            </w:pPr>
          </w:p>
          <w:p w14:paraId="40E2F973" w14:textId="77777777" w:rsidR="002B6ED8" w:rsidRDefault="002B6ED8">
            <w:pPr>
              <w:pStyle w:val="TableParagraph"/>
              <w:spacing w:before="145"/>
              <w:ind w:left="29"/>
              <w:rPr>
                <w:sz w:val="24"/>
              </w:rPr>
            </w:pPr>
          </w:p>
          <w:p w14:paraId="39206B37" w14:textId="77777777" w:rsidR="002B6ED8" w:rsidRDefault="002B6ED8">
            <w:pPr>
              <w:pStyle w:val="TableParagraph"/>
              <w:spacing w:before="145"/>
              <w:ind w:left="29"/>
              <w:rPr>
                <w:sz w:val="24"/>
              </w:rPr>
            </w:pPr>
          </w:p>
          <w:p w14:paraId="30BE52F4" w14:textId="77777777" w:rsidR="002B6ED8" w:rsidRDefault="002B6ED8">
            <w:pPr>
              <w:pStyle w:val="TableParagraph"/>
              <w:spacing w:before="145"/>
              <w:ind w:left="29"/>
              <w:rPr>
                <w:sz w:val="24"/>
              </w:rPr>
            </w:pPr>
          </w:p>
          <w:p w14:paraId="72929B7A" w14:textId="0491CBC8" w:rsidR="002B6ED8" w:rsidRDefault="002B6ED8" w:rsidP="002B6ED8">
            <w:pPr>
              <w:pStyle w:val="TableParagraph"/>
              <w:spacing w:before="145"/>
              <w:ind w:left="0"/>
              <w:rPr>
                <w:sz w:val="24"/>
              </w:rPr>
            </w:pPr>
            <w:r>
              <w:rPr>
                <w:sz w:val="24"/>
              </w:rPr>
              <w:t>Nil</w:t>
            </w:r>
          </w:p>
        </w:tc>
        <w:tc>
          <w:tcPr>
            <w:tcW w:w="3423" w:type="dxa"/>
          </w:tcPr>
          <w:p w14:paraId="7D638B02" w14:textId="319ABC5C" w:rsidR="00C658FB" w:rsidRDefault="007E4B92">
            <w:pPr>
              <w:pStyle w:val="TableParagraph"/>
              <w:ind w:left="0"/>
              <w:rPr>
                <w:rFonts w:ascii="Times New Roman"/>
                <w:sz w:val="24"/>
              </w:rPr>
            </w:pPr>
            <w:r>
              <w:rPr>
                <w:rFonts w:ascii="Times New Roman"/>
                <w:sz w:val="24"/>
              </w:rPr>
              <w:t xml:space="preserve">More children will achieve the expected 60 minutes of physical activity per day or more. </w:t>
            </w:r>
          </w:p>
        </w:tc>
        <w:tc>
          <w:tcPr>
            <w:tcW w:w="3076" w:type="dxa"/>
          </w:tcPr>
          <w:p w14:paraId="3445E9A3" w14:textId="77777777" w:rsidR="00C658FB" w:rsidRDefault="007E4B92">
            <w:pPr>
              <w:pStyle w:val="TableParagraph"/>
              <w:ind w:left="0"/>
              <w:rPr>
                <w:rFonts w:ascii="Times New Roman"/>
                <w:sz w:val="24"/>
              </w:rPr>
            </w:pPr>
            <w:r>
              <w:rPr>
                <w:rFonts w:ascii="Times New Roman"/>
                <w:sz w:val="24"/>
              </w:rPr>
              <w:t>½</w:t>
            </w:r>
            <w:r>
              <w:rPr>
                <w:rFonts w:ascii="Times New Roman"/>
                <w:sz w:val="24"/>
              </w:rPr>
              <w:t xml:space="preserve"> termly survey to assess activity</w:t>
            </w:r>
            <w:r w:rsidR="004E7B3C">
              <w:rPr>
                <w:rFonts w:ascii="Times New Roman"/>
                <w:sz w:val="24"/>
              </w:rPr>
              <w:t xml:space="preserve"> levels in and out of the school day. </w:t>
            </w:r>
          </w:p>
          <w:p w14:paraId="7CCAE0C0" w14:textId="77777777" w:rsidR="008E0599" w:rsidRDefault="008E0599">
            <w:pPr>
              <w:pStyle w:val="TableParagraph"/>
              <w:ind w:left="0"/>
              <w:rPr>
                <w:rFonts w:ascii="Times New Roman"/>
                <w:sz w:val="24"/>
              </w:rPr>
            </w:pPr>
          </w:p>
          <w:p w14:paraId="0CDEAF11" w14:textId="77777777" w:rsidR="008E0599" w:rsidRDefault="008E0599">
            <w:pPr>
              <w:pStyle w:val="TableParagraph"/>
              <w:ind w:left="0"/>
              <w:rPr>
                <w:rFonts w:ascii="Times New Roman"/>
                <w:sz w:val="24"/>
              </w:rPr>
            </w:pPr>
          </w:p>
          <w:p w14:paraId="46FCF7DD" w14:textId="77777777" w:rsidR="008E0599" w:rsidRDefault="008E0599">
            <w:pPr>
              <w:pStyle w:val="TableParagraph"/>
              <w:ind w:left="0"/>
              <w:rPr>
                <w:rFonts w:ascii="Times New Roman"/>
                <w:sz w:val="24"/>
              </w:rPr>
            </w:pPr>
          </w:p>
          <w:p w14:paraId="1734314A" w14:textId="77777777" w:rsidR="008E0599" w:rsidRDefault="008E0599">
            <w:pPr>
              <w:pStyle w:val="TableParagraph"/>
              <w:ind w:left="0"/>
              <w:rPr>
                <w:rFonts w:ascii="Times New Roman"/>
                <w:sz w:val="24"/>
              </w:rPr>
            </w:pPr>
          </w:p>
          <w:p w14:paraId="4B07A8E7" w14:textId="77777777" w:rsidR="008E0599" w:rsidRDefault="008E0599">
            <w:pPr>
              <w:pStyle w:val="TableParagraph"/>
              <w:ind w:left="0"/>
              <w:rPr>
                <w:rFonts w:ascii="Times New Roman"/>
                <w:sz w:val="24"/>
              </w:rPr>
            </w:pPr>
          </w:p>
          <w:p w14:paraId="6F4B0514" w14:textId="77777777" w:rsidR="008E0599" w:rsidRDefault="008E0599">
            <w:pPr>
              <w:pStyle w:val="TableParagraph"/>
              <w:ind w:left="0"/>
              <w:rPr>
                <w:rFonts w:ascii="Times New Roman"/>
                <w:sz w:val="24"/>
              </w:rPr>
            </w:pPr>
          </w:p>
          <w:p w14:paraId="4B330D73" w14:textId="77777777" w:rsidR="008E0599" w:rsidRDefault="008E0599">
            <w:pPr>
              <w:pStyle w:val="TableParagraph"/>
              <w:ind w:left="0"/>
              <w:rPr>
                <w:rFonts w:ascii="Times New Roman"/>
                <w:sz w:val="24"/>
              </w:rPr>
            </w:pPr>
          </w:p>
          <w:p w14:paraId="5B9EEC67" w14:textId="77777777" w:rsidR="008E0599" w:rsidRDefault="008E0599">
            <w:pPr>
              <w:pStyle w:val="TableParagraph"/>
              <w:ind w:left="0"/>
              <w:rPr>
                <w:rFonts w:ascii="Times New Roman"/>
                <w:sz w:val="24"/>
              </w:rPr>
            </w:pPr>
          </w:p>
          <w:p w14:paraId="6ED8B6F2" w14:textId="62217BF9" w:rsidR="008E0599" w:rsidRDefault="00EA3C59">
            <w:pPr>
              <w:pStyle w:val="TableParagraph"/>
              <w:ind w:left="0"/>
              <w:rPr>
                <w:rFonts w:ascii="Times New Roman"/>
                <w:sz w:val="24"/>
              </w:rPr>
            </w:pPr>
            <w:r>
              <w:rPr>
                <w:rFonts w:ascii="Times New Roman"/>
                <w:sz w:val="24"/>
              </w:rPr>
              <w:t>Timetabled meetings to develop a sports crew and give p</w:t>
            </w:r>
            <w:r w:rsidR="008E0599">
              <w:rPr>
                <w:rFonts w:ascii="Times New Roman"/>
                <w:sz w:val="24"/>
              </w:rPr>
              <w:t xml:space="preserve">upil </w:t>
            </w:r>
            <w:r>
              <w:rPr>
                <w:rFonts w:ascii="Times New Roman"/>
                <w:sz w:val="24"/>
              </w:rPr>
              <w:t>v</w:t>
            </w:r>
            <w:r w:rsidR="008E0599">
              <w:rPr>
                <w:rFonts w:ascii="Times New Roman"/>
                <w:sz w:val="24"/>
              </w:rPr>
              <w:t xml:space="preserve">oice </w:t>
            </w:r>
          </w:p>
        </w:tc>
      </w:tr>
    </w:tbl>
    <w:p w14:paraId="1C2C6F4E" w14:textId="77777777" w:rsidR="00C658FB" w:rsidRDefault="00C658FB">
      <w:pPr>
        <w:rPr>
          <w:rFonts w:ascii="Times New Roman"/>
          <w:sz w:val="24"/>
        </w:rPr>
        <w:sectPr w:rsidR="00C658FB">
          <w:type w:val="continuous"/>
          <w:pgSz w:w="16840" w:h="11910" w:orient="landscape"/>
          <w:pgMar w:top="720" w:right="22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15AB8230" w14:textId="77777777">
        <w:trPr>
          <w:trHeight w:val="352"/>
        </w:trPr>
        <w:tc>
          <w:tcPr>
            <w:tcW w:w="12302" w:type="dxa"/>
            <w:gridSpan w:val="4"/>
            <w:vMerge w:val="restart"/>
          </w:tcPr>
          <w:p w14:paraId="6FB6B83C" w14:textId="77777777" w:rsidR="00C658FB" w:rsidRDefault="00D131A0">
            <w:pPr>
              <w:pStyle w:val="TableParagraph"/>
              <w:spacing w:line="257" w:lineRule="exact"/>
              <w:ind w:left="28"/>
              <w:rPr>
                <w:sz w:val="24"/>
              </w:rPr>
            </w:pPr>
            <w:r>
              <w:rPr>
                <w:b/>
                <w:color w:val="00B9F2"/>
                <w:sz w:val="24"/>
              </w:rPr>
              <w:lastRenderedPageBreak/>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tc>
        <w:tc>
          <w:tcPr>
            <w:tcW w:w="3076" w:type="dxa"/>
          </w:tcPr>
          <w:p w14:paraId="4FC6B8C7"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6C073B11" w14:textId="77777777">
        <w:trPr>
          <w:trHeight w:val="296"/>
        </w:trPr>
        <w:tc>
          <w:tcPr>
            <w:tcW w:w="12302" w:type="dxa"/>
            <w:gridSpan w:val="4"/>
            <w:vMerge/>
            <w:tcBorders>
              <w:top w:val="nil"/>
            </w:tcBorders>
          </w:tcPr>
          <w:p w14:paraId="6FAE2162" w14:textId="77777777" w:rsidR="00C658FB" w:rsidRDefault="00C658FB">
            <w:pPr>
              <w:rPr>
                <w:sz w:val="2"/>
                <w:szCs w:val="2"/>
              </w:rPr>
            </w:pPr>
          </w:p>
        </w:tc>
        <w:tc>
          <w:tcPr>
            <w:tcW w:w="3076" w:type="dxa"/>
          </w:tcPr>
          <w:p w14:paraId="0643A46A" w14:textId="77777777" w:rsidR="00C658FB" w:rsidRDefault="00D131A0">
            <w:pPr>
              <w:pStyle w:val="TableParagraph"/>
              <w:spacing w:before="40"/>
              <w:ind w:left="35"/>
              <w:rPr>
                <w:sz w:val="18"/>
              </w:rPr>
            </w:pPr>
            <w:r>
              <w:rPr>
                <w:w w:val="101"/>
                <w:sz w:val="18"/>
              </w:rPr>
              <w:t>%</w:t>
            </w:r>
          </w:p>
        </w:tc>
      </w:tr>
      <w:tr w:rsidR="00C658FB" w14:paraId="180D8445" w14:textId="77777777">
        <w:trPr>
          <w:trHeight w:val="402"/>
        </w:trPr>
        <w:tc>
          <w:tcPr>
            <w:tcW w:w="3758" w:type="dxa"/>
          </w:tcPr>
          <w:p w14:paraId="6C71DCBB"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672DDEF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65CF1B91"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55617D37" w14:textId="77777777" w:rsidR="00C658FB" w:rsidRDefault="00C658FB">
            <w:pPr>
              <w:pStyle w:val="TableParagraph"/>
              <w:ind w:left="0"/>
              <w:rPr>
                <w:rFonts w:ascii="Times New Roman"/>
              </w:rPr>
            </w:pPr>
          </w:p>
        </w:tc>
      </w:tr>
      <w:tr w:rsidR="00C658FB" w14:paraId="60A6A3BA" w14:textId="77777777">
        <w:trPr>
          <w:trHeight w:val="333"/>
        </w:trPr>
        <w:tc>
          <w:tcPr>
            <w:tcW w:w="3758" w:type="dxa"/>
            <w:tcBorders>
              <w:bottom w:val="nil"/>
            </w:tcBorders>
          </w:tcPr>
          <w:p w14:paraId="59980403"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7DEC2BA"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7E13907"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1655AB1F"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F927530"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65EAFC01" w14:textId="77777777">
        <w:trPr>
          <w:trHeight w:val="288"/>
        </w:trPr>
        <w:tc>
          <w:tcPr>
            <w:tcW w:w="3758" w:type="dxa"/>
            <w:tcBorders>
              <w:top w:val="nil"/>
              <w:bottom w:val="nil"/>
            </w:tcBorders>
          </w:tcPr>
          <w:p w14:paraId="73E408F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E399367"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D8809A"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79CA77E5"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766983B"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675F5321" w14:textId="77777777">
        <w:trPr>
          <w:trHeight w:val="287"/>
        </w:trPr>
        <w:tc>
          <w:tcPr>
            <w:tcW w:w="3758" w:type="dxa"/>
            <w:tcBorders>
              <w:top w:val="nil"/>
              <w:bottom w:val="nil"/>
            </w:tcBorders>
          </w:tcPr>
          <w:p w14:paraId="02D293C6"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37BCB80"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1F3ACCAA" w14:textId="77777777" w:rsidR="00C658FB" w:rsidRDefault="00C658FB">
            <w:pPr>
              <w:pStyle w:val="TableParagraph"/>
              <w:ind w:left="0"/>
              <w:rPr>
                <w:rFonts w:ascii="Times New Roman"/>
                <w:sz w:val="20"/>
              </w:rPr>
            </w:pPr>
          </w:p>
        </w:tc>
        <w:tc>
          <w:tcPr>
            <w:tcW w:w="3423" w:type="dxa"/>
            <w:tcBorders>
              <w:top w:val="nil"/>
              <w:bottom w:val="nil"/>
            </w:tcBorders>
          </w:tcPr>
          <w:p w14:paraId="2DCA541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460921B7" w14:textId="77777777" w:rsidR="00C658FB" w:rsidRDefault="00C658FB">
            <w:pPr>
              <w:pStyle w:val="TableParagraph"/>
              <w:ind w:left="0"/>
              <w:rPr>
                <w:rFonts w:ascii="Times New Roman"/>
                <w:sz w:val="20"/>
              </w:rPr>
            </w:pPr>
          </w:p>
        </w:tc>
      </w:tr>
      <w:tr w:rsidR="00C658FB" w14:paraId="6E879BD7" w14:textId="77777777">
        <w:trPr>
          <w:trHeight w:val="288"/>
        </w:trPr>
        <w:tc>
          <w:tcPr>
            <w:tcW w:w="3758" w:type="dxa"/>
            <w:tcBorders>
              <w:top w:val="nil"/>
              <w:bottom w:val="nil"/>
            </w:tcBorders>
          </w:tcPr>
          <w:p w14:paraId="4F04F72C"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C8B3931" w14:textId="77777777" w:rsidR="00C658FB" w:rsidRDefault="00C658FB">
            <w:pPr>
              <w:pStyle w:val="TableParagraph"/>
              <w:ind w:left="0"/>
              <w:rPr>
                <w:rFonts w:ascii="Times New Roman"/>
                <w:sz w:val="20"/>
              </w:rPr>
            </w:pPr>
          </w:p>
        </w:tc>
        <w:tc>
          <w:tcPr>
            <w:tcW w:w="1663" w:type="dxa"/>
            <w:tcBorders>
              <w:top w:val="nil"/>
              <w:bottom w:val="nil"/>
            </w:tcBorders>
          </w:tcPr>
          <w:p w14:paraId="541DB6FC" w14:textId="77777777" w:rsidR="00C658FB" w:rsidRDefault="00C658FB">
            <w:pPr>
              <w:pStyle w:val="TableParagraph"/>
              <w:ind w:left="0"/>
              <w:rPr>
                <w:rFonts w:ascii="Times New Roman"/>
                <w:sz w:val="20"/>
              </w:rPr>
            </w:pPr>
          </w:p>
        </w:tc>
        <w:tc>
          <w:tcPr>
            <w:tcW w:w="3423" w:type="dxa"/>
            <w:tcBorders>
              <w:top w:val="nil"/>
              <w:bottom w:val="nil"/>
            </w:tcBorders>
          </w:tcPr>
          <w:p w14:paraId="1301C581" w14:textId="77777777" w:rsidR="00C658FB" w:rsidRDefault="00D131A0">
            <w:pPr>
              <w:pStyle w:val="TableParagraph"/>
              <w:spacing w:line="263" w:lineRule="exact"/>
              <w:rPr>
                <w:sz w:val="24"/>
              </w:rPr>
            </w:pPr>
            <w:r>
              <w:rPr>
                <w:color w:val="231F20"/>
                <w:sz w:val="24"/>
              </w:rPr>
              <w:t>changed?:</w:t>
            </w:r>
          </w:p>
        </w:tc>
        <w:tc>
          <w:tcPr>
            <w:tcW w:w="3076" w:type="dxa"/>
            <w:tcBorders>
              <w:top w:val="nil"/>
              <w:bottom w:val="nil"/>
            </w:tcBorders>
          </w:tcPr>
          <w:p w14:paraId="4602A52D" w14:textId="77777777" w:rsidR="00C658FB" w:rsidRDefault="00C658FB">
            <w:pPr>
              <w:pStyle w:val="TableParagraph"/>
              <w:ind w:left="0"/>
              <w:rPr>
                <w:rFonts w:ascii="Times New Roman"/>
                <w:sz w:val="20"/>
              </w:rPr>
            </w:pPr>
          </w:p>
        </w:tc>
      </w:tr>
      <w:tr w:rsidR="00C658FB" w14:paraId="5A462BC3" w14:textId="77777777">
        <w:trPr>
          <w:trHeight w:val="274"/>
        </w:trPr>
        <w:tc>
          <w:tcPr>
            <w:tcW w:w="3758" w:type="dxa"/>
            <w:tcBorders>
              <w:top w:val="nil"/>
            </w:tcBorders>
          </w:tcPr>
          <w:p w14:paraId="637287E8"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BD4B269" w14:textId="77777777" w:rsidR="00C658FB" w:rsidRDefault="00C658FB">
            <w:pPr>
              <w:pStyle w:val="TableParagraph"/>
              <w:ind w:left="0"/>
              <w:rPr>
                <w:rFonts w:ascii="Times New Roman"/>
                <w:sz w:val="20"/>
              </w:rPr>
            </w:pPr>
          </w:p>
        </w:tc>
        <w:tc>
          <w:tcPr>
            <w:tcW w:w="1663" w:type="dxa"/>
            <w:tcBorders>
              <w:top w:val="nil"/>
            </w:tcBorders>
          </w:tcPr>
          <w:p w14:paraId="69CD4BE5" w14:textId="77777777" w:rsidR="00C658FB" w:rsidRDefault="00C658FB">
            <w:pPr>
              <w:pStyle w:val="TableParagraph"/>
              <w:ind w:left="0"/>
              <w:rPr>
                <w:rFonts w:ascii="Times New Roman"/>
                <w:sz w:val="20"/>
              </w:rPr>
            </w:pPr>
          </w:p>
        </w:tc>
        <w:tc>
          <w:tcPr>
            <w:tcW w:w="3423" w:type="dxa"/>
            <w:tcBorders>
              <w:top w:val="nil"/>
            </w:tcBorders>
          </w:tcPr>
          <w:p w14:paraId="03E583A9" w14:textId="77777777" w:rsidR="00C658FB" w:rsidRDefault="00C658FB">
            <w:pPr>
              <w:pStyle w:val="TableParagraph"/>
              <w:ind w:left="0"/>
              <w:rPr>
                <w:rFonts w:ascii="Times New Roman"/>
                <w:sz w:val="20"/>
              </w:rPr>
            </w:pPr>
          </w:p>
        </w:tc>
        <w:tc>
          <w:tcPr>
            <w:tcW w:w="3076" w:type="dxa"/>
            <w:tcBorders>
              <w:top w:val="nil"/>
            </w:tcBorders>
          </w:tcPr>
          <w:p w14:paraId="16F89A5A" w14:textId="77777777" w:rsidR="00C658FB" w:rsidRDefault="00C658FB">
            <w:pPr>
              <w:pStyle w:val="TableParagraph"/>
              <w:ind w:left="0"/>
              <w:rPr>
                <w:rFonts w:ascii="Times New Roman"/>
                <w:sz w:val="20"/>
              </w:rPr>
            </w:pPr>
          </w:p>
        </w:tc>
      </w:tr>
      <w:tr w:rsidR="00C658FB" w14:paraId="53AC3250" w14:textId="77777777">
        <w:trPr>
          <w:trHeight w:val="2134"/>
        </w:trPr>
        <w:tc>
          <w:tcPr>
            <w:tcW w:w="3758" w:type="dxa"/>
          </w:tcPr>
          <w:p w14:paraId="164BAF08" w14:textId="77777777" w:rsidR="004E7B3C" w:rsidRDefault="004E7B3C">
            <w:pPr>
              <w:pStyle w:val="TableParagraph"/>
              <w:ind w:left="0"/>
              <w:rPr>
                <w:rFonts w:ascii="Times New Roman"/>
              </w:rPr>
            </w:pPr>
            <w:r>
              <w:rPr>
                <w:rFonts w:ascii="Times New Roman"/>
              </w:rPr>
              <w:t>Offer a variety of competition;</w:t>
            </w:r>
          </w:p>
          <w:p w14:paraId="39428D33" w14:textId="77777777" w:rsidR="004E7B3C" w:rsidRDefault="004E7B3C" w:rsidP="004E7B3C">
            <w:pPr>
              <w:pStyle w:val="TableParagraph"/>
              <w:numPr>
                <w:ilvl w:val="0"/>
                <w:numId w:val="6"/>
              </w:numPr>
              <w:rPr>
                <w:rFonts w:ascii="Times New Roman"/>
              </w:rPr>
            </w:pPr>
            <w:r>
              <w:rPr>
                <w:rFonts w:ascii="Times New Roman"/>
              </w:rPr>
              <w:t>Personal best</w:t>
            </w:r>
          </w:p>
          <w:p w14:paraId="5D4C8A25" w14:textId="77777777" w:rsidR="004E7B3C" w:rsidRDefault="004E7B3C" w:rsidP="004E7B3C">
            <w:pPr>
              <w:pStyle w:val="TableParagraph"/>
              <w:numPr>
                <w:ilvl w:val="0"/>
                <w:numId w:val="6"/>
              </w:numPr>
              <w:rPr>
                <w:rFonts w:ascii="Times New Roman"/>
              </w:rPr>
            </w:pPr>
            <w:r>
              <w:rPr>
                <w:rFonts w:ascii="Times New Roman"/>
              </w:rPr>
              <w:t>Festivals</w:t>
            </w:r>
          </w:p>
          <w:p w14:paraId="3962C686" w14:textId="77777777" w:rsidR="004E7B3C" w:rsidRDefault="004E7B3C" w:rsidP="004E7B3C">
            <w:pPr>
              <w:pStyle w:val="TableParagraph"/>
              <w:numPr>
                <w:ilvl w:val="0"/>
                <w:numId w:val="6"/>
              </w:numPr>
              <w:rPr>
                <w:rFonts w:ascii="Times New Roman"/>
              </w:rPr>
            </w:pPr>
            <w:r>
              <w:rPr>
                <w:rFonts w:ascii="Times New Roman"/>
              </w:rPr>
              <w:t>Intra school competition</w:t>
            </w:r>
          </w:p>
          <w:p w14:paraId="5109B31A" w14:textId="02CDCBD5" w:rsidR="004E7B3C" w:rsidRDefault="004E7B3C" w:rsidP="004E7B3C">
            <w:pPr>
              <w:pStyle w:val="TableParagraph"/>
              <w:numPr>
                <w:ilvl w:val="0"/>
                <w:numId w:val="6"/>
              </w:numPr>
              <w:rPr>
                <w:rFonts w:ascii="Times New Roman"/>
              </w:rPr>
            </w:pPr>
            <w:r>
              <w:rPr>
                <w:rFonts w:ascii="Times New Roman"/>
              </w:rPr>
              <w:t xml:space="preserve">Inter school competition </w:t>
            </w:r>
          </w:p>
        </w:tc>
        <w:tc>
          <w:tcPr>
            <w:tcW w:w="3458" w:type="dxa"/>
          </w:tcPr>
          <w:p w14:paraId="7E71A68A" w14:textId="77777777" w:rsidR="00C658FB" w:rsidRDefault="004E7B3C">
            <w:pPr>
              <w:pStyle w:val="TableParagraph"/>
              <w:ind w:left="0"/>
              <w:rPr>
                <w:rFonts w:ascii="Times New Roman"/>
              </w:rPr>
            </w:pPr>
            <w:r>
              <w:rPr>
                <w:rFonts w:ascii="Times New Roman"/>
              </w:rPr>
              <w:t>Plan competition into lessons.</w:t>
            </w:r>
          </w:p>
          <w:p w14:paraId="16D5EC30" w14:textId="77777777" w:rsidR="004E7B3C" w:rsidRDefault="004E7B3C">
            <w:pPr>
              <w:pStyle w:val="TableParagraph"/>
              <w:ind w:left="0"/>
              <w:rPr>
                <w:rFonts w:ascii="Times New Roman"/>
              </w:rPr>
            </w:pPr>
            <w:r>
              <w:rPr>
                <w:rFonts w:ascii="Times New Roman"/>
              </w:rPr>
              <w:t>Yearly competition timetable to include;</w:t>
            </w:r>
          </w:p>
          <w:p w14:paraId="0222DFA8" w14:textId="77777777" w:rsidR="004E7B3C" w:rsidRDefault="004E7B3C">
            <w:pPr>
              <w:pStyle w:val="TableParagraph"/>
              <w:ind w:left="0"/>
              <w:rPr>
                <w:rFonts w:ascii="Times New Roman"/>
              </w:rPr>
            </w:pPr>
            <w:r>
              <w:rPr>
                <w:rFonts w:ascii="Times New Roman"/>
              </w:rPr>
              <w:t>Festivals</w:t>
            </w:r>
          </w:p>
          <w:p w14:paraId="00BCA112" w14:textId="306722C2" w:rsidR="004E7B3C" w:rsidRDefault="004E7B3C">
            <w:pPr>
              <w:pStyle w:val="TableParagraph"/>
              <w:ind w:left="0"/>
              <w:rPr>
                <w:rFonts w:ascii="Times New Roman"/>
              </w:rPr>
            </w:pPr>
            <w:r>
              <w:rPr>
                <w:rFonts w:ascii="Times New Roman"/>
              </w:rPr>
              <w:t>Intra competition</w:t>
            </w:r>
          </w:p>
          <w:p w14:paraId="7C28CF6C" w14:textId="07C8B178" w:rsidR="004E7B3C" w:rsidRDefault="004E7B3C">
            <w:pPr>
              <w:pStyle w:val="TableParagraph"/>
              <w:ind w:left="0"/>
              <w:rPr>
                <w:rFonts w:ascii="Times New Roman"/>
              </w:rPr>
            </w:pPr>
            <w:r>
              <w:rPr>
                <w:rFonts w:ascii="Times New Roman"/>
              </w:rPr>
              <w:t xml:space="preserve">Inter competition </w:t>
            </w:r>
          </w:p>
        </w:tc>
        <w:tc>
          <w:tcPr>
            <w:tcW w:w="1663" w:type="dxa"/>
          </w:tcPr>
          <w:p w14:paraId="44AA606A" w14:textId="039305F1" w:rsidR="00C658FB" w:rsidRDefault="002B6ED8" w:rsidP="002B6ED8">
            <w:pPr>
              <w:pStyle w:val="TableParagraph"/>
              <w:spacing w:before="153"/>
              <w:ind w:left="0"/>
              <w:rPr>
                <w:sz w:val="24"/>
              </w:rPr>
            </w:pPr>
            <w:r>
              <w:rPr>
                <w:sz w:val="24"/>
              </w:rPr>
              <w:t>Nil</w:t>
            </w:r>
            <w:r w:rsidR="004E7B3C">
              <w:rPr>
                <w:sz w:val="24"/>
              </w:rPr>
              <w:t xml:space="preserve"> </w:t>
            </w:r>
          </w:p>
        </w:tc>
        <w:tc>
          <w:tcPr>
            <w:tcW w:w="3423" w:type="dxa"/>
          </w:tcPr>
          <w:p w14:paraId="5561A87A" w14:textId="77777777" w:rsidR="00C658FB" w:rsidRDefault="004E7B3C">
            <w:pPr>
              <w:pStyle w:val="TableParagraph"/>
              <w:ind w:left="0"/>
              <w:rPr>
                <w:rFonts w:ascii="Times New Roman"/>
              </w:rPr>
            </w:pPr>
            <w:r>
              <w:rPr>
                <w:rFonts w:ascii="Times New Roman"/>
              </w:rPr>
              <w:t>All children will have an understanding of how to achieve their oven personal best.</w:t>
            </w:r>
          </w:p>
          <w:p w14:paraId="574197DA" w14:textId="1A0BA001" w:rsidR="004E7B3C" w:rsidRDefault="004E7B3C">
            <w:pPr>
              <w:pStyle w:val="TableParagraph"/>
              <w:ind w:left="0"/>
              <w:rPr>
                <w:rFonts w:ascii="Times New Roman"/>
              </w:rPr>
            </w:pPr>
            <w:r>
              <w:rPr>
                <w:rFonts w:ascii="Times New Roman"/>
              </w:rPr>
              <w:t xml:space="preserve">All children will have taken part in at least </w:t>
            </w:r>
            <w:r w:rsidR="00CE275E">
              <w:rPr>
                <w:rFonts w:ascii="Times New Roman"/>
              </w:rPr>
              <w:t xml:space="preserve">one intra school competition. </w:t>
            </w:r>
          </w:p>
        </w:tc>
        <w:tc>
          <w:tcPr>
            <w:tcW w:w="3076" w:type="dxa"/>
          </w:tcPr>
          <w:p w14:paraId="44772FAA" w14:textId="77777777" w:rsidR="00C658FB" w:rsidRDefault="00CE275E">
            <w:pPr>
              <w:pStyle w:val="TableParagraph"/>
              <w:ind w:left="0"/>
              <w:rPr>
                <w:rFonts w:ascii="Times New Roman"/>
              </w:rPr>
            </w:pPr>
            <w:r>
              <w:rPr>
                <w:rFonts w:ascii="Times New Roman"/>
              </w:rPr>
              <w:t>Plan intra school competition timetable.</w:t>
            </w:r>
          </w:p>
          <w:p w14:paraId="0A6B5BC4" w14:textId="304CA63C" w:rsidR="00CE275E" w:rsidRDefault="00CE275E">
            <w:pPr>
              <w:pStyle w:val="TableParagraph"/>
              <w:ind w:left="0"/>
              <w:rPr>
                <w:rFonts w:ascii="Times New Roman"/>
              </w:rPr>
            </w:pPr>
            <w:r>
              <w:rPr>
                <w:rFonts w:ascii="Times New Roman"/>
              </w:rPr>
              <w:t xml:space="preserve">Plan inter school competition timetable with SGO and NU Foundation manager. </w:t>
            </w:r>
          </w:p>
        </w:tc>
      </w:tr>
    </w:tbl>
    <w:p w14:paraId="1013052D" w14:textId="77777777" w:rsidR="00C658FB" w:rsidRDefault="00C658FB">
      <w:pPr>
        <w:pStyle w:val="BodyText"/>
        <w:rPr>
          <w:sz w:val="20"/>
        </w:rPr>
      </w:pPr>
    </w:p>
    <w:p w14:paraId="44BA4838" w14:textId="77777777" w:rsidR="00C658FB" w:rsidRDefault="00C658FB">
      <w:pPr>
        <w:pStyle w:val="BodyText"/>
        <w:spacing w:before="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14:paraId="4DA393AB" w14:textId="77777777">
        <w:trPr>
          <w:trHeight w:val="463"/>
        </w:trPr>
        <w:tc>
          <w:tcPr>
            <w:tcW w:w="7660" w:type="dxa"/>
            <w:gridSpan w:val="2"/>
          </w:tcPr>
          <w:p w14:paraId="39716103" w14:textId="77777777" w:rsidR="00C658FB" w:rsidRDefault="00D131A0">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C658FB" w14:paraId="220B979C" w14:textId="77777777">
        <w:trPr>
          <w:trHeight w:val="452"/>
        </w:trPr>
        <w:tc>
          <w:tcPr>
            <w:tcW w:w="1708" w:type="dxa"/>
          </w:tcPr>
          <w:p w14:paraId="1764F053" w14:textId="77777777" w:rsidR="00C658FB" w:rsidRDefault="00D131A0">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16645488" w14:textId="77777777" w:rsidR="00C658FB" w:rsidRDefault="00C658FB">
            <w:pPr>
              <w:pStyle w:val="TableParagraph"/>
              <w:ind w:left="0"/>
              <w:rPr>
                <w:rFonts w:ascii="Times New Roman"/>
              </w:rPr>
            </w:pPr>
          </w:p>
        </w:tc>
      </w:tr>
      <w:tr w:rsidR="00C658FB" w14:paraId="720C7490" w14:textId="77777777">
        <w:trPr>
          <w:trHeight w:val="432"/>
        </w:trPr>
        <w:tc>
          <w:tcPr>
            <w:tcW w:w="1708" w:type="dxa"/>
          </w:tcPr>
          <w:p w14:paraId="31C409F9" w14:textId="77777777" w:rsidR="00C658FB" w:rsidRDefault="00D131A0">
            <w:pPr>
              <w:pStyle w:val="TableParagraph"/>
              <w:spacing w:before="21"/>
              <w:rPr>
                <w:sz w:val="24"/>
              </w:rPr>
            </w:pPr>
            <w:r>
              <w:rPr>
                <w:color w:val="231F20"/>
                <w:sz w:val="24"/>
              </w:rPr>
              <w:t>Date:</w:t>
            </w:r>
          </w:p>
        </w:tc>
        <w:tc>
          <w:tcPr>
            <w:tcW w:w="5952" w:type="dxa"/>
          </w:tcPr>
          <w:p w14:paraId="48BF682D" w14:textId="77777777" w:rsidR="00C658FB" w:rsidRDefault="00C658FB">
            <w:pPr>
              <w:pStyle w:val="TableParagraph"/>
              <w:ind w:left="0"/>
              <w:rPr>
                <w:rFonts w:ascii="Times New Roman"/>
              </w:rPr>
            </w:pPr>
          </w:p>
        </w:tc>
      </w:tr>
      <w:tr w:rsidR="00C658FB" w14:paraId="443B936E" w14:textId="77777777">
        <w:trPr>
          <w:trHeight w:val="461"/>
        </w:trPr>
        <w:tc>
          <w:tcPr>
            <w:tcW w:w="1708" w:type="dxa"/>
          </w:tcPr>
          <w:p w14:paraId="62E0BFEE" w14:textId="77777777" w:rsidR="00C658FB" w:rsidRDefault="00D131A0">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633004F8" w14:textId="015711AD" w:rsidR="00C658FB" w:rsidRPr="00CE275E" w:rsidRDefault="00CE275E">
            <w:pPr>
              <w:pStyle w:val="TableParagraph"/>
              <w:ind w:left="0"/>
              <w:rPr>
                <w:rFonts w:ascii="Bradley Hand" w:hAnsi="Bradley Hand"/>
                <w:sz w:val="28"/>
                <w:szCs w:val="28"/>
              </w:rPr>
            </w:pPr>
            <w:r>
              <w:rPr>
                <w:rFonts w:ascii="Bradley Hand" w:hAnsi="Bradley Hand"/>
                <w:sz w:val="28"/>
                <w:szCs w:val="28"/>
              </w:rPr>
              <w:t xml:space="preserve">  J</w:t>
            </w:r>
            <w:r w:rsidRPr="00CE275E">
              <w:rPr>
                <w:rFonts w:ascii="Bradley Hand" w:hAnsi="Bradley Hand"/>
                <w:sz w:val="28"/>
                <w:szCs w:val="28"/>
              </w:rPr>
              <w:t>ulie Pick</w:t>
            </w:r>
          </w:p>
        </w:tc>
      </w:tr>
      <w:tr w:rsidR="00C658FB" w14:paraId="696D45AE" w14:textId="77777777">
        <w:trPr>
          <w:trHeight w:val="451"/>
        </w:trPr>
        <w:tc>
          <w:tcPr>
            <w:tcW w:w="1708" w:type="dxa"/>
          </w:tcPr>
          <w:p w14:paraId="3C93CE09" w14:textId="77777777" w:rsidR="00C658FB" w:rsidRDefault="00D131A0">
            <w:pPr>
              <w:pStyle w:val="TableParagraph"/>
              <w:spacing w:before="21"/>
              <w:rPr>
                <w:sz w:val="24"/>
              </w:rPr>
            </w:pPr>
            <w:r>
              <w:rPr>
                <w:color w:val="231F20"/>
                <w:sz w:val="24"/>
              </w:rPr>
              <w:t>Date:</w:t>
            </w:r>
          </w:p>
        </w:tc>
        <w:tc>
          <w:tcPr>
            <w:tcW w:w="5952" w:type="dxa"/>
          </w:tcPr>
          <w:p w14:paraId="0D53F867" w14:textId="5219272F" w:rsidR="00C658FB" w:rsidRDefault="00CE275E">
            <w:pPr>
              <w:pStyle w:val="TableParagraph"/>
              <w:ind w:left="0"/>
              <w:rPr>
                <w:rFonts w:ascii="Times New Roman"/>
              </w:rPr>
            </w:pPr>
            <w:r>
              <w:rPr>
                <w:rFonts w:ascii="Times New Roman"/>
              </w:rPr>
              <w:t>18</w:t>
            </w:r>
            <w:r w:rsidRPr="00CE275E">
              <w:rPr>
                <w:rFonts w:ascii="Times New Roman"/>
                <w:vertAlign w:val="superscript"/>
              </w:rPr>
              <w:t>th</w:t>
            </w:r>
            <w:r>
              <w:rPr>
                <w:rFonts w:ascii="Times New Roman"/>
              </w:rPr>
              <w:t xml:space="preserve"> July 2022</w:t>
            </w:r>
          </w:p>
        </w:tc>
      </w:tr>
      <w:tr w:rsidR="00C658FB" w14:paraId="5CFE6745" w14:textId="77777777">
        <w:trPr>
          <w:trHeight w:val="451"/>
        </w:trPr>
        <w:tc>
          <w:tcPr>
            <w:tcW w:w="1708" w:type="dxa"/>
          </w:tcPr>
          <w:p w14:paraId="2017223E" w14:textId="77777777" w:rsidR="00C658FB" w:rsidRDefault="00D131A0">
            <w:pPr>
              <w:pStyle w:val="TableParagraph"/>
              <w:spacing w:before="21"/>
              <w:rPr>
                <w:sz w:val="24"/>
              </w:rPr>
            </w:pPr>
            <w:r>
              <w:rPr>
                <w:color w:val="231F20"/>
                <w:sz w:val="24"/>
              </w:rPr>
              <w:t>Governor:</w:t>
            </w:r>
          </w:p>
        </w:tc>
        <w:tc>
          <w:tcPr>
            <w:tcW w:w="5952" w:type="dxa"/>
          </w:tcPr>
          <w:p w14:paraId="32896BEE" w14:textId="77777777" w:rsidR="00C658FB" w:rsidRDefault="00C658FB">
            <w:pPr>
              <w:pStyle w:val="TableParagraph"/>
              <w:ind w:left="0"/>
              <w:rPr>
                <w:rFonts w:ascii="Times New Roman"/>
              </w:rPr>
            </w:pPr>
          </w:p>
        </w:tc>
      </w:tr>
      <w:tr w:rsidR="00C658FB" w14:paraId="07FCEEDB" w14:textId="77777777">
        <w:trPr>
          <w:trHeight w:val="451"/>
        </w:trPr>
        <w:tc>
          <w:tcPr>
            <w:tcW w:w="1708" w:type="dxa"/>
          </w:tcPr>
          <w:p w14:paraId="26CCABCB" w14:textId="77777777" w:rsidR="00C658FB" w:rsidRDefault="00D131A0">
            <w:pPr>
              <w:pStyle w:val="TableParagraph"/>
              <w:spacing w:before="21"/>
              <w:rPr>
                <w:sz w:val="24"/>
              </w:rPr>
            </w:pPr>
            <w:r>
              <w:rPr>
                <w:color w:val="231F20"/>
                <w:sz w:val="24"/>
              </w:rPr>
              <w:t>Date:</w:t>
            </w:r>
          </w:p>
        </w:tc>
        <w:tc>
          <w:tcPr>
            <w:tcW w:w="5952" w:type="dxa"/>
          </w:tcPr>
          <w:p w14:paraId="14E7498A" w14:textId="77777777" w:rsidR="00C658FB" w:rsidRDefault="00C658FB">
            <w:pPr>
              <w:pStyle w:val="TableParagraph"/>
              <w:ind w:left="0"/>
              <w:rPr>
                <w:rFonts w:ascii="Times New Roman"/>
              </w:rPr>
            </w:pPr>
          </w:p>
        </w:tc>
      </w:tr>
    </w:tbl>
    <w:p w14:paraId="0D63F21F" w14:textId="77777777" w:rsidR="00C46CFF" w:rsidRDefault="00C46CFF"/>
    <w:sectPr w:rsidR="00C46CFF">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EBD61" w14:textId="77777777" w:rsidR="00946C59" w:rsidRDefault="00946C59">
      <w:r>
        <w:separator/>
      </w:r>
    </w:p>
  </w:endnote>
  <w:endnote w:type="continuationSeparator" w:id="0">
    <w:p w14:paraId="33734D20" w14:textId="77777777" w:rsidR="00946C59" w:rsidRDefault="00946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w:altName w:val="Courier New"/>
    <w:charset w:val="4D"/>
    <w:family w:val="auto"/>
    <w:pitch w:val="variable"/>
    <w:sig w:usb0="00000001" w:usb1="5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67BED" w14:textId="77777777"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38550F84" wp14:editId="324118B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65CFAB2" wp14:editId="380A4193">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4E7B3C">
      <w:rPr>
        <w:noProof/>
        <w:lang w:eastAsia="en-GB"/>
      </w:rPr>
      <mc:AlternateContent>
        <mc:Choice Requires="wpg">
          <w:drawing>
            <wp:anchor distT="0" distB="0" distL="114300" distR="114300" simplePos="0" relativeHeight="487170048" behindDoc="1" locked="0" layoutInCell="1" allowOverlap="1" wp14:anchorId="57F877EF" wp14:editId="49B062E4">
              <wp:simplePos x="0" y="0"/>
              <wp:positionH relativeFrom="page">
                <wp:posOffset>6148705</wp:posOffset>
              </wp:positionH>
              <wp:positionV relativeFrom="page">
                <wp:posOffset>7160260</wp:posOffset>
              </wp:positionV>
              <wp:extent cx="387985" cy="189865"/>
              <wp:effectExtent l="0" t="0" r="5715" b="635"/>
              <wp:wrapNone/>
              <wp:docPr id="38"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9" name="docshape2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4"/>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0F664C"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">
                <v:imagedata r:id="rId5" o:title=""/>
                <o:lock v:ext="edit" aspectratio="f"/>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">
                <v:imagedata r:id="rId6" o:title=""/>
                <o:lock v:ext="edit" aspectratio="f"/>
              </v:shape>
              <w10:wrap anchorx="page" anchory="page"/>
            </v:group>
          </w:pict>
        </mc:Fallback>
      </mc:AlternateContent>
    </w:r>
    <w:r w:rsidR="004E7B3C">
      <w:rPr>
        <w:noProof/>
        <w:lang w:eastAsia="en-GB"/>
      </w:rPr>
      <mc:AlternateContent>
        <mc:Choice Requires="wpg">
          <w:drawing>
            <wp:anchor distT="0" distB="0" distL="114300" distR="114300" simplePos="0" relativeHeight="487170560" behindDoc="1" locked="0" layoutInCell="1" allowOverlap="1" wp14:anchorId="3E8DA707" wp14:editId="2C95ED87">
              <wp:simplePos x="0" y="0"/>
              <wp:positionH relativeFrom="page">
                <wp:posOffset>5493385</wp:posOffset>
              </wp:positionH>
              <wp:positionV relativeFrom="page">
                <wp:posOffset>7189470</wp:posOffset>
              </wp:positionV>
              <wp:extent cx="518795" cy="130175"/>
              <wp:effectExtent l="0" t="0" r="1905" b="0"/>
              <wp:wrapNone/>
              <wp:docPr id="35"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6"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docshape2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15FEF0"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Q4DPg0AAGY/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">
                <v:imagedata r:id="rId8" o:title=""/>
                <o:lock v:ext="edit" aspectratio="f"/>
              </v:shape>
              <w10:wrap anchorx="page" anchory="page"/>
            </v:group>
          </w:pict>
        </mc:Fallback>
      </mc:AlternateContent>
    </w:r>
    <w:r w:rsidR="004E7B3C">
      <w:rPr>
        <w:noProof/>
        <w:lang w:eastAsia="en-GB"/>
      </w:rPr>
      <mc:AlternateContent>
        <mc:Choice Requires="wps">
          <w:drawing>
            <wp:anchor distT="0" distB="0" distL="114300" distR="114300" simplePos="0" relativeHeight="487171072" behindDoc="1" locked="0" layoutInCell="1" allowOverlap="1" wp14:anchorId="5652C539" wp14:editId="08388949">
              <wp:simplePos x="0" y="0"/>
              <wp:positionH relativeFrom="page">
                <wp:posOffset>444500</wp:posOffset>
              </wp:positionH>
              <wp:positionV relativeFrom="page">
                <wp:posOffset>7091680</wp:posOffset>
              </wp:positionV>
              <wp:extent cx="734695" cy="177800"/>
              <wp:effectExtent l="0" t="0" r="1905" b="0"/>
              <wp:wrapNone/>
              <wp:docPr id="3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52C539" id="_x0000_t202" coordsize="21600,21600" o:spt="202" path="m,l,21600r21600,l21600,xe">
              <v:stroke joinstyle="miter"/>
              <v:path gradientshapeok="t" o:connecttype="rect"/>
            </v:shapetype>
            <v:shape id="docshape28" o:spid="_x0000_s1035"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" filled="f" stroked="f">
              <v:path arrowok="t"/>
              <v:textbox inset="0,0,0,0">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4E7B3C">
      <w:rPr>
        <w:noProof/>
        <w:lang w:eastAsia="en-GB"/>
      </w:rPr>
      <mc:AlternateContent>
        <mc:Choice Requires="wps">
          <w:drawing>
            <wp:anchor distT="0" distB="0" distL="114300" distR="114300" simplePos="0" relativeHeight="487171584" behindDoc="1" locked="0" layoutInCell="1" allowOverlap="1" wp14:anchorId="661E8B93" wp14:editId="5310B876">
              <wp:simplePos x="0" y="0"/>
              <wp:positionH relativeFrom="page">
                <wp:posOffset>3853815</wp:posOffset>
              </wp:positionH>
              <wp:positionV relativeFrom="page">
                <wp:posOffset>7102475</wp:posOffset>
              </wp:positionV>
              <wp:extent cx="898525" cy="177800"/>
              <wp:effectExtent l="0" t="0" r="3175" b="0"/>
              <wp:wrapNone/>
              <wp:docPr id="33"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E8B93" id="docshape29" o:spid="_x0000_s1036"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" filled="f" stroked="f">
              <v:path arrowok="t"/>
              <v:textbox inset="0,0,0,0">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16D3A" w14:textId="77777777" w:rsidR="00946C59" w:rsidRDefault="00946C59">
      <w:r>
        <w:separator/>
      </w:r>
    </w:p>
  </w:footnote>
  <w:footnote w:type="continuationSeparator" w:id="0">
    <w:p w14:paraId="58226F2D" w14:textId="77777777" w:rsidR="00946C59" w:rsidRDefault="00946C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18C0"/>
    <w:multiLevelType w:val="hybridMultilevel"/>
    <w:tmpl w:val="4918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965415"/>
    <w:multiLevelType w:val="hybridMultilevel"/>
    <w:tmpl w:val="ED06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FC3B54"/>
    <w:multiLevelType w:val="hybridMultilevel"/>
    <w:tmpl w:val="7178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313FD1"/>
    <w:multiLevelType w:val="hybridMultilevel"/>
    <w:tmpl w:val="D516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92389C"/>
    <w:multiLevelType w:val="hybridMultilevel"/>
    <w:tmpl w:val="E3D85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FD8721A"/>
    <w:multiLevelType w:val="hybridMultilevel"/>
    <w:tmpl w:val="46E2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abstractNum w:abstractNumId="7">
    <w:nsid w:val="7FEC4E3D"/>
    <w:multiLevelType w:val="hybridMultilevel"/>
    <w:tmpl w:val="A71A2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5"/>
  </w:num>
  <w:num w:numId="5">
    <w:abstractNumId w:val="3"/>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8FB"/>
    <w:rsid w:val="00040815"/>
    <w:rsid w:val="000733D3"/>
    <w:rsid w:val="002313A0"/>
    <w:rsid w:val="002B6ED8"/>
    <w:rsid w:val="003E11F8"/>
    <w:rsid w:val="0040498A"/>
    <w:rsid w:val="004E7B3C"/>
    <w:rsid w:val="00553E71"/>
    <w:rsid w:val="00660475"/>
    <w:rsid w:val="006A7A7F"/>
    <w:rsid w:val="006D69F0"/>
    <w:rsid w:val="007E4B92"/>
    <w:rsid w:val="00813929"/>
    <w:rsid w:val="008A665F"/>
    <w:rsid w:val="008E0599"/>
    <w:rsid w:val="00931211"/>
    <w:rsid w:val="00946C59"/>
    <w:rsid w:val="00A36217"/>
    <w:rsid w:val="00A77DF5"/>
    <w:rsid w:val="00AA6F5E"/>
    <w:rsid w:val="00AE3FB2"/>
    <w:rsid w:val="00AE5867"/>
    <w:rsid w:val="00AF6CD2"/>
    <w:rsid w:val="00BA1763"/>
    <w:rsid w:val="00BD5E0E"/>
    <w:rsid w:val="00C46CFF"/>
    <w:rsid w:val="00C50A53"/>
    <w:rsid w:val="00C658FB"/>
    <w:rsid w:val="00CA2107"/>
    <w:rsid w:val="00CE275E"/>
    <w:rsid w:val="00CE37A5"/>
    <w:rsid w:val="00D131A0"/>
    <w:rsid w:val="00D21C5C"/>
    <w:rsid w:val="00D71200"/>
    <w:rsid w:val="00DE3CEC"/>
    <w:rsid w:val="00E7076E"/>
    <w:rsid w:val="00EA3C59"/>
    <w:rsid w:val="00EA6182"/>
    <w:rsid w:val="00EB20F3"/>
    <w:rsid w:val="00EC7FB8"/>
    <w:rsid w:val="00F27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8C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2141</Words>
  <Characters>12208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Anne Robertson</cp:lastModifiedBy>
  <cp:revision>2</cp:revision>
  <dcterms:created xsi:type="dcterms:W3CDTF">2022-07-19T11:22:00Z</dcterms:created>
  <dcterms:modified xsi:type="dcterms:W3CDTF">2022-07-19T11:22:00Z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